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12C" w:rsidRPr="00434FFF" w:rsidRDefault="00BD712C" w:rsidP="00BD712C">
      <w:pPr>
        <w:spacing w:line="360" w:lineRule="auto"/>
        <w:ind w:right="214"/>
        <w:jc w:val="center"/>
        <w:rPr>
          <w:b/>
          <w:sz w:val="28"/>
          <w:lang w:val="uk-UA"/>
        </w:rPr>
      </w:pPr>
    </w:p>
    <w:p w:rsidR="00BD712C" w:rsidRPr="00434FFF" w:rsidRDefault="00BD712C" w:rsidP="00BD712C">
      <w:pPr>
        <w:spacing w:line="360" w:lineRule="auto"/>
        <w:ind w:right="214"/>
        <w:jc w:val="center"/>
        <w:rPr>
          <w:b/>
          <w:sz w:val="28"/>
          <w:lang w:val="uk-UA"/>
        </w:rPr>
      </w:pPr>
      <w:r>
        <w:rPr>
          <w:b/>
          <w:noProof/>
          <w:sz w:val="28"/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7pt;margin-top:-29.65pt;width:33.75pt;height:48pt;z-index:251659264" o:allowincell="f" fillcolor="window">
            <v:imagedata r:id="rId4" o:title=""/>
            <w10:wrap type="square"/>
          </v:shape>
          <o:OLEObject Type="Embed" ProgID="Word.Picture.8" ShapeID="_x0000_s1026" DrawAspect="Content" ObjectID="_1530681657" r:id="rId5"/>
        </w:object>
      </w:r>
    </w:p>
    <w:p w:rsidR="00BD712C" w:rsidRPr="00434FFF" w:rsidRDefault="00BD712C" w:rsidP="00BD712C">
      <w:pPr>
        <w:pStyle w:val="3"/>
      </w:pPr>
      <w:r w:rsidRPr="00434FFF">
        <w:t>МІНІСТЕРСТВО ОСВІТИ І НАУКИ УКРАЇНИ</w:t>
      </w:r>
    </w:p>
    <w:p w:rsidR="00BD712C" w:rsidRPr="00434FFF" w:rsidRDefault="00BD712C" w:rsidP="00BD712C">
      <w:pPr>
        <w:pStyle w:val="1"/>
        <w:rPr>
          <w:b/>
          <w:color w:val="auto"/>
          <w:spacing w:val="36"/>
          <w:sz w:val="24"/>
          <w:lang w:val="uk-UA"/>
        </w:rPr>
      </w:pPr>
      <w:r w:rsidRPr="00434FFF">
        <w:rPr>
          <w:b/>
          <w:color w:val="auto"/>
          <w:spacing w:val="36"/>
          <w:sz w:val="24"/>
          <w:lang w:val="uk-UA"/>
        </w:rPr>
        <w:t>ДНІПРОПЕТРОВСЬКА ОБЛАСНА ДЕРЖАВНА АДМІНІСТРАЦІЯ</w:t>
      </w:r>
    </w:p>
    <w:p w:rsidR="00BD712C" w:rsidRPr="00434FFF" w:rsidRDefault="00BD712C" w:rsidP="00BD712C">
      <w:pPr>
        <w:pStyle w:val="2"/>
        <w:rPr>
          <w:b w:val="0"/>
          <w:lang w:val="uk-UA"/>
        </w:rPr>
      </w:pPr>
      <w:r w:rsidRPr="00434FFF">
        <w:rPr>
          <w:b w:val="0"/>
          <w:lang w:val="uk-UA"/>
        </w:rPr>
        <w:t>ДЕПАРТАМЕНТ ОСВІТИ І НАУКИ</w:t>
      </w:r>
    </w:p>
    <w:p w:rsidR="00BD712C" w:rsidRPr="00434FFF" w:rsidRDefault="00BD712C" w:rsidP="00BD712C">
      <w:pPr>
        <w:pStyle w:val="a5"/>
        <w:rPr>
          <w:b/>
          <w:sz w:val="24"/>
          <w:szCs w:val="24"/>
        </w:rPr>
      </w:pPr>
      <w:r w:rsidRPr="00434FFF">
        <w:rPr>
          <w:b/>
          <w:sz w:val="24"/>
          <w:szCs w:val="24"/>
        </w:rPr>
        <w:t>КОМУНАЛЬНИЙ ВИЩИЙ НАВЧАЛЬНИЙ ЗАКЛАД</w:t>
      </w:r>
    </w:p>
    <w:p w:rsidR="00BD712C" w:rsidRPr="00434FFF" w:rsidRDefault="00BD712C" w:rsidP="00BD712C">
      <w:pPr>
        <w:pStyle w:val="a5"/>
        <w:rPr>
          <w:b/>
          <w:sz w:val="24"/>
          <w:szCs w:val="24"/>
        </w:rPr>
      </w:pPr>
      <w:r w:rsidRPr="00434FFF">
        <w:rPr>
          <w:b/>
          <w:sz w:val="24"/>
          <w:szCs w:val="24"/>
        </w:rPr>
        <w:t>«ДНІПРОПЕТРОВСЬКИЙ ОБЛАСНИЙ ІНСТИТУТ</w:t>
      </w:r>
    </w:p>
    <w:p w:rsidR="00BD712C" w:rsidRPr="00434FFF" w:rsidRDefault="00BD712C" w:rsidP="00BD712C">
      <w:pPr>
        <w:pStyle w:val="a5"/>
        <w:rPr>
          <w:b/>
          <w:sz w:val="32"/>
        </w:rPr>
      </w:pPr>
      <w:r w:rsidRPr="00434FFF">
        <w:rPr>
          <w:b/>
          <w:sz w:val="24"/>
          <w:szCs w:val="24"/>
        </w:rPr>
        <w:t>ПІСЛЯДИПЛОМНОЇ ПЕДАГОГІЧНОЇ ОСВІТИ»</w:t>
      </w:r>
    </w:p>
    <w:p w:rsidR="00BD712C" w:rsidRPr="00434FFF" w:rsidRDefault="00BD712C" w:rsidP="00BD712C">
      <w:pPr>
        <w:jc w:val="center"/>
        <w:rPr>
          <w:sz w:val="18"/>
          <w:lang w:val="uk-UA"/>
        </w:rPr>
      </w:pPr>
      <w:smartTag w:uri="urn:schemas-microsoft-com:office:smarttags" w:element="metricconverter">
        <w:smartTagPr>
          <w:attr w:name="ProductID" w:val="49006, м"/>
        </w:smartTagPr>
        <w:r w:rsidRPr="00434FFF">
          <w:rPr>
            <w:sz w:val="18"/>
            <w:lang w:val="uk-UA"/>
          </w:rPr>
          <w:t>49006, м</w:t>
        </w:r>
      </w:smartTag>
      <w:r>
        <w:rPr>
          <w:sz w:val="18"/>
          <w:lang w:val="uk-UA"/>
        </w:rPr>
        <w:t>. Дніпро</w:t>
      </w:r>
      <w:r w:rsidRPr="00434FFF">
        <w:rPr>
          <w:sz w:val="18"/>
          <w:lang w:val="uk-UA"/>
        </w:rPr>
        <w:t xml:space="preserve">, вул. </w:t>
      </w:r>
      <w:r>
        <w:rPr>
          <w:sz w:val="18"/>
          <w:lang w:val="uk-UA"/>
        </w:rPr>
        <w:t>Володимира Антоновича</w:t>
      </w:r>
      <w:r w:rsidRPr="00434FFF">
        <w:rPr>
          <w:sz w:val="18"/>
          <w:lang w:val="uk-UA"/>
        </w:rPr>
        <w:t xml:space="preserve">, 70,  </w:t>
      </w:r>
      <w:proofErr w:type="spellStart"/>
      <w:r w:rsidRPr="00434FFF">
        <w:rPr>
          <w:sz w:val="18"/>
          <w:lang w:val="uk-UA"/>
        </w:rPr>
        <w:t>тел</w:t>
      </w:r>
      <w:proofErr w:type="spellEnd"/>
      <w:r w:rsidRPr="00434FFF">
        <w:rPr>
          <w:sz w:val="18"/>
          <w:lang w:val="uk-UA"/>
        </w:rPr>
        <w:t>/факс (056) 732-48-48</w:t>
      </w:r>
    </w:p>
    <w:p w:rsidR="00BD712C" w:rsidRPr="00434FFF" w:rsidRDefault="00BD712C" w:rsidP="00BD712C">
      <w:pPr>
        <w:rPr>
          <w:b/>
          <w:lang w:val="uk-UA"/>
        </w:rPr>
      </w:pPr>
      <w:r w:rsidRPr="00434FFF">
        <w:rPr>
          <w:b/>
          <w:sz w:val="18"/>
          <w:lang w:val="uk-UA"/>
        </w:rPr>
        <w:t xml:space="preserve">                                                       Е-</w:t>
      </w:r>
      <w:proofErr w:type="spellStart"/>
      <w:r w:rsidRPr="00434FFF">
        <w:rPr>
          <w:b/>
          <w:sz w:val="18"/>
          <w:lang w:val="uk-UA"/>
        </w:rPr>
        <w:t>mail</w:t>
      </w:r>
      <w:proofErr w:type="spellEnd"/>
      <w:r w:rsidRPr="00434FFF">
        <w:rPr>
          <w:b/>
          <w:sz w:val="18"/>
          <w:lang w:val="uk-UA"/>
        </w:rPr>
        <w:t xml:space="preserve">:  </w:t>
      </w:r>
      <w:hyperlink r:id="rId6" w:history="1">
        <w:r w:rsidRPr="00434FFF">
          <w:rPr>
            <w:rStyle w:val="a4"/>
            <w:b/>
            <w:sz w:val="18"/>
            <w:lang w:val="uk-UA"/>
          </w:rPr>
          <w:t>doippo.adm@gmail.com</w:t>
        </w:r>
      </w:hyperlink>
      <w:r w:rsidRPr="00434FFF">
        <w:rPr>
          <w:b/>
          <w:sz w:val="18"/>
          <w:lang w:val="uk-UA"/>
        </w:rPr>
        <w:t xml:space="preserve">                             WEB: www.doippo.dp. </w:t>
      </w:r>
      <w:proofErr w:type="spellStart"/>
      <w:r w:rsidRPr="00434FFF">
        <w:rPr>
          <w:b/>
          <w:sz w:val="18"/>
          <w:lang w:val="uk-UA"/>
        </w:rPr>
        <w:t>ua</w:t>
      </w:r>
      <w:proofErr w:type="spellEnd"/>
      <w:r w:rsidRPr="00434FFF">
        <w:rPr>
          <w:b/>
          <w:sz w:val="18"/>
          <w:lang w:val="uk-UA"/>
        </w:rPr>
        <w:t xml:space="preserve">  </w:t>
      </w:r>
    </w:p>
    <w:p w:rsidR="00BD712C" w:rsidRPr="00434FFF" w:rsidRDefault="00BD712C" w:rsidP="00BD712C">
      <w:pPr>
        <w:pStyle w:val="a3"/>
        <w:rPr>
          <w:rFonts w:ascii="Times New Roman" w:hAnsi="Times New Roman" w:cs="Times New Roman"/>
        </w:rPr>
      </w:pPr>
      <w:r w:rsidRPr="00434FF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352BE9AF" wp14:editId="70B0B590">
                <wp:simplePos x="0" y="0"/>
                <wp:positionH relativeFrom="column">
                  <wp:posOffset>635</wp:posOffset>
                </wp:positionH>
                <wp:positionV relativeFrom="paragraph">
                  <wp:posOffset>79375</wp:posOffset>
                </wp:positionV>
                <wp:extent cx="6299835" cy="0"/>
                <wp:effectExtent l="29210" t="32385" r="33655" b="342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871F7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6.25pt" to="496.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" o:allowincell="f" strokeweight="4.5pt">
                <v:stroke linestyle="thickThin"/>
                <w10:anchorlock/>
              </v:line>
            </w:pict>
          </mc:Fallback>
        </mc:AlternateContent>
      </w:r>
      <w:r w:rsidRPr="00434FF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46325118" wp14:editId="135DE242">
                <wp:simplePos x="0" y="0"/>
                <wp:positionH relativeFrom="column">
                  <wp:posOffset>3935730</wp:posOffset>
                </wp:positionH>
                <wp:positionV relativeFrom="paragraph">
                  <wp:posOffset>92710</wp:posOffset>
                </wp:positionV>
                <wp:extent cx="0" cy="0"/>
                <wp:effectExtent l="11430" t="7620" r="7620" b="1143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C195B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9pt,7.3pt" to="309.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" o:allowincell="f">
                <w10:anchorlock/>
              </v:line>
            </w:pict>
          </mc:Fallback>
        </mc:AlternateContent>
      </w:r>
    </w:p>
    <w:p w:rsidR="00BD712C" w:rsidRPr="00434FFF" w:rsidRDefault="00BD712C" w:rsidP="00BD71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22.07.2016 № 557</w:t>
      </w:r>
    </w:p>
    <w:p w:rsidR="00BD712C" w:rsidRPr="00434FFF" w:rsidRDefault="00BD712C" w:rsidP="00BD7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434FFF">
        <w:rPr>
          <w:rFonts w:ascii="Times New Roman" w:hAnsi="Times New Roman" w:cs="Times New Roman"/>
          <w:sz w:val="28"/>
          <w:szCs w:val="28"/>
        </w:rPr>
        <w:t>_____________________________</w:t>
      </w:r>
      <w:r w:rsidRPr="00434FFF">
        <w:rPr>
          <w:rFonts w:ascii="Times New Roman" w:hAnsi="Times New Roman" w:cs="Times New Roman"/>
          <w:sz w:val="28"/>
          <w:szCs w:val="28"/>
        </w:rPr>
        <w:tab/>
      </w:r>
    </w:p>
    <w:p w:rsidR="00BD712C" w:rsidRPr="00924A25" w:rsidRDefault="00BD712C" w:rsidP="00BD712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D712C" w:rsidRDefault="00BD712C" w:rsidP="00BD712C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Керівникам управлінь (</w:t>
      </w:r>
      <w:r w:rsidR="004144E8">
        <w:rPr>
          <w:rFonts w:ascii="Times New Roman" w:hAnsi="Times New Roman" w:cs="Times New Roman"/>
          <w:sz w:val="28"/>
          <w:szCs w:val="28"/>
        </w:rPr>
        <w:t>відділів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4144E8">
        <w:rPr>
          <w:rFonts w:ascii="Times New Roman" w:hAnsi="Times New Roman" w:cs="Times New Roman"/>
          <w:sz w:val="28"/>
          <w:szCs w:val="28"/>
        </w:rPr>
        <w:t xml:space="preserve"> освіти та освітніх територіальних громад</w:t>
      </w:r>
    </w:p>
    <w:p w:rsidR="00BD712C" w:rsidRPr="00924A25" w:rsidRDefault="00BD712C" w:rsidP="004144E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144E8" w:rsidRDefault="00043DDA" w:rsidP="00B75D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підготовку до нового</w:t>
      </w:r>
    </w:p>
    <w:p w:rsidR="00043DDA" w:rsidRPr="00043DDA" w:rsidRDefault="00043DDA" w:rsidP="00B75D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2017 навчального року</w:t>
      </w:r>
      <w:bookmarkStart w:id="0" w:name="_GoBack"/>
      <w:bookmarkEnd w:id="0"/>
    </w:p>
    <w:p w:rsidR="00BD712C" w:rsidRPr="00924A25" w:rsidRDefault="00BD712C" w:rsidP="00902550">
      <w:pPr>
        <w:pStyle w:val="a3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212662" w:rsidRPr="001A4E37" w:rsidRDefault="009B4AC8" w:rsidP="0090255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E37">
        <w:rPr>
          <w:rFonts w:ascii="Times New Roman" w:hAnsi="Times New Roman" w:cs="Times New Roman"/>
          <w:sz w:val="28"/>
          <w:szCs w:val="28"/>
        </w:rPr>
        <w:t>На вико</w:t>
      </w:r>
      <w:r w:rsidRPr="001A4E37">
        <w:rPr>
          <w:rFonts w:ascii="Times New Roman" w:hAnsi="Times New Roman" w:cs="Times New Roman"/>
          <w:sz w:val="28"/>
          <w:szCs w:val="28"/>
        </w:rPr>
        <w:t>нання Указу Президента України «</w:t>
      </w:r>
      <w:r w:rsidRPr="001A4E37">
        <w:rPr>
          <w:rFonts w:ascii="Times New Roman" w:hAnsi="Times New Roman" w:cs="Times New Roman"/>
          <w:sz w:val="28"/>
          <w:szCs w:val="28"/>
        </w:rPr>
        <w:t>Про відзначення 25</w:t>
      </w:r>
      <w:r w:rsidRPr="001A4E37">
        <w:rPr>
          <w:rFonts w:ascii="Times New Roman" w:hAnsi="Times New Roman" w:cs="Times New Roman"/>
          <w:sz w:val="28"/>
          <w:szCs w:val="28"/>
        </w:rPr>
        <w:t>-ї річниці незалежності України»</w:t>
      </w:r>
      <w:r w:rsidRPr="001A4E37">
        <w:rPr>
          <w:rFonts w:ascii="Times New Roman" w:hAnsi="Times New Roman" w:cs="Times New Roman"/>
          <w:sz w:val="28"/>
          <w:szCs w:val="28"/>
        </w:rPr>
        <w:t xml:space="preserve"> від 3 грудня 2015 року №</w:t>
      </w:r>
      <w:r w:rsidRPr="001A4E37">
        <w:rPr>
          <w:rFonts w:ascii="Times New Roman" w:hAnsi="Times New Roman" w:cs="Times New Roman"/>
          <w:sz w:val="28"/>
          <w:szCs w:val="28"/>
        </w:rPr>
        <w:t> </w:t>
      </w:r>
      <w:r w:rsidRPr="001A4E37">
        <w:rPr>
          <w:rFonts w:ascii="Times New Roman" w:hAnsi="Times New Roman" w:cs="Times New Roman"/>
          <w:sz w:val="28"/>
          <w:szCs w:val="28"/>
        </w:rPr>
        <w:t xml:space="preserve">675 </w:t>
      </w:r>
      <w:r w:rsidR="0036448D" w:rsidRPr="001A4E37">
        <w:rPr>
          <w:rFonts w:ascii="Times New Roman" w:hAnsi="Times New Roman" w:cs="Times New Roman"/>
          <w:sz w:val="28"/>
          <w:szCs w:val="28"/>
        </w:rPr>
        <w:t xml:space="preserve">та листа </w:t>
      </w:r>
      <w:r w:rsidRPr="001A4E37">
        <w:rPr>
          <w:rFonts w:ascii="Times New Roman" w:hAnsi="Times New Roman" w:cs="Times New Roman"/>
          <w:sz w:val="28"/>
          <w:szCs w:val="28"/>
        </w:rPr>
        <w:t>Мініс</w:t>
      </w:r>
      <w:r w:rsidR="0036448D" w:rsidRPr="001A4E37">
        <w:rPr>
          <w:rFonts w:ascii="Times New Roman" w:hAnsi="Times New Roman" w:cs="Times New Roman"/>
          <w:sz w:val="28"/>
          <w:szCs w:val="28"/>
        </w:rPr>
        <w:t>терства освіти і науки України від 20.07.2016 № 1/9-385 «Про проведення 1 вересня 2016 року Першого уроку»</w:t>
      </w:r>
      <w:r w:rsidR="00212662" w:rsidRPr="001A4E37">
        <w:rPr>
          <w:rFonts w:ascii="Times New Roman" w:hAnsi="Times New Roman" w:cs="Times New Roman"/>
          <w:sz w:val="28"/>
          <w:szCs w:val="28"/>
        </w:rPr>
        <w:t xml:space="preserve">, КВНЗ «ДОІППО» рекомендує </w:t>
      </w:r>
      <w:r w:rsidR="00212662" w:rsidRPr="001A4E37">
        <w:rPr>
          <w:rFonts w:ascii="Times New Roman" w:hAnsi="Times New Roman" w:cs="Times New Roman"/>
          <w:sz w:val="28"/>
          <w:szCs w:val="28"/>
        </w:rPr>
        <w:t>провести в загальноосвітніх та професійно-технічних</w:t>
      </w:r>
      <w:r w:rsidR="00902550">
        <w:rPr>
          <w:rFonts w:ascii="Times New Roman" w:hAnsi="Times New Roman" w:cs="Times New Roman"/>
          <w:sz w:val="28"/>
          <w:szCs w:val="28"/>
        </w:rPr>
        <w:t xml:space="preserve"> навчальних закладах області</w:t>
      </w:r>
      <w:r w:rsidR="00212662" w:rsidRPr="001A4E37">
        <w:rPr>
          <w:rFonts w:ascii="Times New Roman" w:hAnsi="Times New Roman" w:cs="Times New Roman"/>
          <w:sz w:val="28"/>
          <w:szCs w:val="28"/>
        </w:rPr>
        <w:t xml:space="preserve"> Перший урок у 2016/2017 навчальному році, присвячений в</w:t>
      </w:r>
      <w:r w:rsidR="00C07F56" w:rsidRPr="001A4E37">
        <w:rPr>
          <w:rFonts w:ascii="Times New Roman" w:hAnsi="Times New Roman" w:cs="Times New Roman"/>
          <w:sz w:val="28"/>
          <w:szCs w:val="28"/>
        </w:rPr>
        <w:t>ідзначенню цієї знаменної дати (лист МОН України додається).</w:t>
      </w:r>
    </w:p>
    <w:p w:rsidR="001A4E37" w:rsidRDefault="00C07F56" w:rsidP="0090255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E37">
        <w:rPr>
          <w:rFonts w:ascii="Times New Roman" w:hAnsi="Times New Roman" w:cs="Times New Roman"/>
          <w:sz w:val="28"/>
          <w:szCs w:val="28"/>
        </w:rPr>
        <w:t xml:space="preserve">Також </w:t>
      </w:r>
      <w:r w:rsidR="001A4E37" w:rsidRPr="001A4E37">
        <w:rPr>
          <w:rFonts w:ascii="Times New Roman" w:hAnsi="Times New Roman" w:cs="Times New Roman"/>
          <w:sz w:val="28"/>
          <w:szCs w:val="28"/>
        </w:rPr>
        <w:t xml:space="preserve">повідомляємо, що </w:t>
      </w:r>
      <w:r w:rsidR="001A4E37" w:rsidRPr="001A4E37">
        <w:rPr>
          <w:rFonts w:ascii="Times New Roman" w:hAnsi="Times New Roman" w:cs="Times New Roman"/>
          <w:sz w:val="28"/>
          <w:szCs w:val="28"/>
        </w:rPr>
        <w:t xml:space="preserve">23-30 серпня 2016 року Національна академія педагогічних наук України проводить традиційні веб-конференції в режимі он - лайн трансляції для вчителів з усіх навчальних предметів. Під час цих заходів науковці академії </w:t>
      </w:r>
      <w:proofErr w:type="spellStart"/>
      <w:r w:rsidR="001A4E37" w:rsidRPr="001A4E37">
        <w:rPr>
          <w:rFonts w:ascii="Times New Roman" w:hAnsi="Times New Roman" w:cs="Times New Roman"/>
          <w:sz w:val="28"/>
          <w:szCs w:val="28"/>
        </w:rPr>
        <w:t>нададуть</w:t>
      </w:r>
      <w:proofErr w:type="spellEnd"/>
      <w:r w:rsidR="001A4E37" w:rsidRPr="001A4E37">
        <w:rPr>
          <w:rFonts w:ascii="Times New Roman" w:hAnsi="Times New Roman" w:cs="Times New Roman"/>
          <w:sz w:val="28"/>
          <w:szCs w:val="28"/>
        </w:rPr>
        <w:t xml:space="preserve"> інформацію щодо реалізації змісту загальної середньої освіти, прокоментують зміни, внесені до навчальних програм, ознайомлять з особливостями організації навчально-виховного процесу на засада</w:t>
      </w:r>
      <w:r w:rsidR="000F3435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="000F3435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="000F3435">
        <w:rPr>
          <w:rFonts w:ascii="Times New Roman" w:hAnsi="Times New Roman" w:cs="Times New Roman"/>
          <w:sz w:val="28"/>
          <w:szCs w:val="28"/>
        </w:rPr>
        <w:t xml:space="preserve"> підходу тощо (лист МОН України від 19.07.2016 № 1</w:t>
      </w:r>
      <w:r w:rsidR="000F3435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0F3435">
        <w:rPr>
          <w:rFonts w:ascii="Times New Roman" w:hAnsi="Times New Roman" w:cs="Times New Roman"/>
          <w:sz w:val="28"/>
          <w:szCs w:val="28"/>
        </w:rPr>
        <w:t>9-380 з більш детальною інформацією додається).</w:t>
      </w:r>
    </w:p>
    <w:p w:rsidR="00924A25" w:rsidRDefault="00924A25" w:rsidP="0090255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A25" w:rsidRPr="001A4E37" w:rsidRDefault="00924A25" w:rsidP="0090255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Перший </w:t>
      </w:r>
      <w:r w:rsidR="00B75D04">
        <w:rPr>
          <w:rFonts w:ascii="Times New Roman" w:hAnsi="Times New Roman" w:cs="Times New Roman"/>
          <w:sz w:val="28"/>
          <w:szCs w:val="28"/>
        </w:rPr>
        <w:t xml:space="preserve">проректор </w:t>
      </w:r>
      <w:r w:rsidR="00B75D04">
        <w:rPr>
          <w:rFonts w:ascii="Times New Roman" w:hAnsi="Times New Roman" w:cs="Times New Roman"/>
          <w:sz w:val="28"/>
          <w:szCs w:val="28"/>
        </w:rPr>
        <w:tab/>
      </w:r>
      <w:r w:rsidR="00B75D04">
        <w:rPr>
          <w:rFonts w:ascii="Times New Roman" w:hAnsi="Times New Roman" w:cs="Times New Roman"/>
          <w:sz w:val="28"/>
          <w:szCs w:val="28"/>
        </w:rPr>
        <w:tab/>
      </w:r>
      <w:r w:rsidR="00B75D04">
        <w:rPr>
          <w:rFonts w:ascii="Times New Roman" w:hAnsi="Times New Roman" w:cs="Times New Roman"/>
          <w:sz w:val="28"/>
          <w:szCs w:val="28"/>
        </w:rPr>
        <w:tab/>
      </w:r>
      <w:r w:rsidR="00B75D04">
        <w:rPr>
          <w:rFonts w:ascii="Times New Roman" w:hAnsi="Times New Roman" w:cs="Times New Roman"/>
          <w:sz w:val="28"/>
          <w:szCs w:val="28"/>
        </w:rPr>
        <w:tab/>
      </w:r>
      <w:r w:rsidR="00B75D04">
        <w:rPr>
          <w:rFonts w:ascii="Times New Roman" w:hAnsi="Times New Roman" w:cs="Times New Roman"/>
          <w:sz w:val="28"/>
          <w:szCs w:val="28"/>
        </w:rPr>
        <w:tab/>
      </w:r>
      <w:r w:rsidR="00B75D04">
        <w:rPr>
          <w:rFonts w:ascii="Times New Roman" w:hAnsi="Times New Roman" w:cs="Times New Roman"/>
          <w:sz w:val="28"/>
          <w:szCs w:val="28"/>
        </w:rPr>
        <w:tab/>
        <w:t>В.Г. </w:t>
      </w:r>
      <w:proofErr w:type="spellStart"/>
      <w:r w:rsidR="00B75D04">
        <w:rPr>
          <w:rFonts w:ascii="Times New Roman" w:hAnsi="Times New Roman" w:cs="Times New Roman"/>
          <w:sz w:val="28"/>
          <w:szCs w:val="28"/>
        </w:rPr>
        <w:t>Долгополий</w:t>
      </w:r>
      <w:proofErr w:type="spellEnd"/>
    </w:p>
    <w:sectPr w:rsidR="00924A25" w:rsidRPr="001A4E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2C"/>
    <w:rsid w:val="00043DDA"/>
    <w:rsid w:val="000F3435"/>
    <w:rsid w:val="001A4E37"/>
    <w:rsid w:val="00212662"/>
    <w:rsid w:val="00352F8C"/>
    <w:rsid w:val="0036448D"/>
    <w:rsid w:val="004144E8"/>
    <w:rsid w:val="00622786"/>
    <w:rsid w:val="007B29C8"/>
    <w:rsid w:val="00902550"/>
    <w:rsid w:val="00924A25"/>
    <w:rsid w:val="009B4AC8"/>
    <w:rsid w:val="00B50123"/>
    <w:rsid w:val="00B75D04"/>
    <w:rsid w:val="00BD712C"/>
    <w:rsid w:val="00C0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8C25EFE-E9BC-4615-AFD3-40FDEBF2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12C"/>
    <w:pPr>
      <w:spacing w:after="200" w:line="276" w:lineRule="auto"/>
    </w:pPr>
    <w:rPr>
      <w:lang w:val="ru-RU" w:eastAsia="en-US"/>
    </w:rPr>
  </w:style>
  <w:style w:type="paragraph" w:styleId="1">
    <w:name w:val="heading 1"/>
    <w:basedOn w:val="a"/>
    <w:next w:val="a"/>
    <w:link w:val="10"/>
    <w:qFormat/>
    <w:rsid w:val="00BD712C"/>
    <w:pPr>
      <w:keepNext/>
      <w:spacing w:after="0" w:line="240" w:lineRule="auto"/>
      <w:jc w:val="center"/>
      <w:outlineLvl w:val="0"/>
    </w:pPr>
    <w:rPr>
      <w:rFonts w:ascii="Times New Roman" w:eastAsia="Batang" w:hAnsi="Times New Roman" w:cs="Times New Roman"/>
      <w:color w:val="0000FF"/>
      <w:sz w:val="32"/>
      <w:szCs w:val="20"/>
      <w:lang w:eastAsia="uk-UA"/>
    </w:rPr>
  </w:style>
  <w:style w:type="paragraph" w:styleId="2">
    <w:name w:val="heading 2"/>
    <w:basedOn w:val="a"/>
    <w:next w:val="a"/>
    <w:link w:val="20"/>
    <w:qFormat/>
    <w:rsid w:val="00BD712C"/>
    <w:pPr>
      <w:keepNext/>
      <w:spacing w:after="0" w:line="240" w:lineRule="auto"/>
      <w:jc w:val="center"/>
      <w:outlineLvl w:val="1"/>
    </w:pPr>
    <w:rPr>
      <w:rFonts w:ascii="Times New Roman" w:eastAsia="Batang" w:hAnsi="Times New Roman" w:cs="Times New Roman"/>
      <w:b/>
      <w:sz w:val="28"/>
      <w:szCs w:val="20"/>
      <w:lang w:eastAsia="uk-UA"/>
    </w:rPr>
  </w:style>
  <w:style w:type="paragraph" w:styleId="3">
    <w:name w:val="heading 3"/>
    <w:basedOn w:val="a"/>
    <w:next w:val="a"/>
    <w:link w:val="30"/>
    <w:qFormat/>
    <w:rsid w:val="00BD712C"/>
    <w:pPr>
      <w:keepNext/>
      <w:spacing w:after="0" w:line="240" w:lineRule="auto"/>
      <w:ind w:right="214"/>
      <w:jc w:val="center"/>
      <w:outlineLvl w:val="2"/>
    </w:pPr>
    <w:rPr>
      <w:rFonts w:ascii="Times New Roman" w:eastAsia="Batang" w:hAnsi="Times New Roman" w:cs="Times New Roman"/>
      <w:b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12C"/>
    <w:rPr>
      <w:rFonts w:ascii="Times New Roman" w:eastAsia="Batang" w:hAnsi="Times New Roman" w:cs="Times New Roman"/>
      <w:color w:val="0000FF"/>
      <w:sz w:val="32"/>
      <w:szCs w:val="20"/>
      <w:lang w:val="ru-RU"/>
    </w:rPr>
  </w:style>
  <w:style w:type="character" w:customStyle="1" w:styleId="20">
    <w:name w:val="Заголовок 2 Знак"/>
    <w:basedOn w:val="a0"/>
    <w:link w:val="2"/>
    <w:rsid w:val="00BD712C"/>
    <w:rPr>
      <w:rFonts w:ascii="Times New Roman" w:eastAsia="Batang" w:hAnsi="Times New Roman" w:cs="Times New Roman"/>
      <w:b/>
      <w:sz w:val="28"/>
      <w:szCs w:val="20"/>
      <w:lang w:val="ru-RU"/>
    </w:rPr>
  </w:style>
  <w:style w:type="character" w:customStyle="1" w:styleId="30">
    <w:name w:val="Заголовок 3 Знак"/>
    <w:basedOn w:val="a0"/>
    <w:link w:val="3"/>
    <w:rsid w:val="00BD712C"/>
    <w:rPr>
      <w:rFonts w:ascii="Times New Roman" w:eastAsia="Batang" w:hAnsi="Times New Roman" w:cs="Times New Roman"/>
      <w:b/>
      <w:sz w:val="24"/>
      <w:szCs w:val="20"/>
    </w:rPr>
  </w:style>
  <w:style w:type="paragraph" w:styleId="a3">
    <w:name w:val="No Spacing"/>
    <w:uiPriority w:val="1"/>
    <w:qFormat/>
    <w:rsid w:val="00BD712C"/>
    <w:pPr>
      <w:spacing w:after="0" w:line="240" w:lineRule="auto"/>
    </w:pPr>
  </w:style>
  <w:style w:type="character" w:styleId="a4">
    <w:name w:val="Hyperlink"/>
    <w:basedOn w:val="a0"/>
    <w:uiPriority w:val="99"/>
    <w:rsid w:val="00BD712C"/>
    <w:rPr>
      <w:color w:val="0000FF"/>
      <w:u w:val="single"/>
    </w:rPr>
  </w:style>
  <w:style w:type="paragraph" w:styleId="a5">
    <w:name w:val="Title"/>
    <w:basedOn w:val="a"/>
    <w:link w:val="a6"/>
    <w:qFormat/>
    <w:rsid w:val="00BD71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6">
    <w:name w:val="Название Знак"/>
    <w:basedOn w:val="a0"/>
    <w:link w:val="a5"/>
    <w:rsid w:val="00BD712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ippo.adm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1094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Kydurko</dc:creator>
  <cp:keywords/>
  <dc:description/>
  <cp:lastModifiedBy>Kydurko</cp:lastModifiedBy>
  <cp:revision>1</cp:revision>
  <dcterms:created xsi:type="dcterms:W3CDTF">2016-07-22T06:19:00Z</dcterms:created>
  <dcterms:modified xsi:type="dcterms:W3CDTF">2016-07-22T06:35:00Z</dcterms:modified>
</cp:coreProperties>
</file>