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8" w:rsidRPr="002367D8" w:rsidRDefault="00BD27B6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7D8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BD27B6" w:rsidRDefault="00BD27B6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7D8">
        <w:rPr>
          <w:rFonts w:ascii="Times New Roman" w:hAnsi="Times New Roman" w:cs="Times New Roman"/>
          <w:sz w:val="28"/>
          <w:szCs w:val="28"/>
          <w:lang w:val="uk-UA"/>
        </w:rPr>
        <w:t>«Васильківський районний методичний  кабінет»</w:t>
      </w:r>
    </w:p>
    <w:p w:rsidR="002367D8" w:rsidRPr="002367D8" w:rsidRDefault="002367D8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67D8" w:rsidRPr="002367D8" w:rsidRDefault="002367D8" w:rsidP="002367D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4939" w:rsidRPr="002367D8" w:rsidRDefault="006072F0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A37BCE" w:rsidRPr="002367D8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квітень 2018</w:t>
      </w:r>
      <w:r w:rsidR="002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CE" w:rsidRPr="002367D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F1D30" w:rsidRPr="002367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3522"/>
        <w:gridCol w:w="1701"/>
        <w:gridCol w:w="1686"/>
        <w:gridCol w:w="2107"/>
      </w:tblGrid>
      <w:tr w:rsidR="002367D8" w:rsidRPr="002367D8" w:rsidTr="002367D8">
        <w:tc>
          <w:tcPr>
            <w:tcW w:w="555" w:type="dxa"/>
          </w:tcPr>
          <w:p w:rsid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22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і форма роботи</w:t>
            </w:r>
          </w:p>
        </w:tc>
        <w:tc>
          <w:tcPr>
            <w:tcW w:w="1701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86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07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2367D8" w:rsidRPr="002367D8" w:rsidTr="002367D8">
        <w:tc>
          <w:tcPr>
            <w:tcW w:w="555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2367D8" w:rsidRPr="002367D8" w:rsidRDefault="002367D8" w:rsidP="00E379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Педагогічні читання:                     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система школи у контексті викликів часу (Розвиток ідей О.А.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енка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сучасними педагогами)</w:t>
            </w:r>
          </w:p>
        </w:tc>
        <w:tc>
          <w:tcPr>
            <w:tcW w:w="1701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86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квітня</w:t>
            </w:r>
          </w:p>
        </w:tc>
        <w:tc>
          <w:tcPr>
            <w:tcW w:w="2107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367D8" w:rsidRPr="002367D8" w:rsidTr="002367D8">
        <w:tc>
          <w:tcPr>
            <w:tcW w:w="555" w:type="dxa"/>
            <w:vMerge w:val="restart"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2367D8" w:rsidRPr="002367D8" w:rsidRDefault="002367D8" w:rsidP="00A3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Нарада керівників ЗНЗ: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виконання навчальних планів і програм з предметів інваріантної складової</w:t>
            </w:r>
          </w:p>
        </w:tc>
        <w:tc>
          <w:tcPr>
            <w:tcW w:w="1701" w:type="dxa"/>
            <w:vMerge w:val="restart"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86" w:type="dxa"/>
            <w:vMerge w:val="restart"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квітня</w:t>
            </w:r>
          </w:p>
        </w:tc>
        <w:tc>
          <w:tcPr>
            <w:tcW w:w="2107" w:type="dxa"/>
          </w:tcPr>
          <w:p w:rsidR="002367D8" w:rsidRPr="002367D8" w:rsidRDefault="002367D8" w:rsidP="003F1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                   </w:t>
            </w:r>
          </w:p>
        </w:tc>
      </w:tr>
      <w:tr w:rsidR="002367D8" w:rsidRPr="002367D8" w:rsidTr="002367D8">
        <w:tc>
          <w:tcPr>
            <w:tcW w:w="555" w:type="dxa"/>
            <w:vMerge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 реалізацію районного проекту «Формування медіа інформаційної компетентності учасників освітнього процесу» у 2017-2018 н .р.</w:t>
            </w:r>
          </w:p>
        </w:tc>
        <w:tc>
          <w:tcPr>
            <w:tcW w:w="1701" w:type="dxa"/>
            <w:vMerge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vMerge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</w:tcPr>
          <w:p w:rsidR="002367D8" w:rsidRPr="002367D8" w:rsidRDefault="002367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367D8" w:rsidRPr="002367D8" w:rsidTr="002367D8">
        <w:tc>
          <w:tcPr>
            <w:tcW w:w="555" w:type="dxa"/>
          </w:tcPr>
          <w:p w:rsidR="00804939" w:rsidRPr="002367D8" w:rsidRDefault="003F1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:rsidR="00804939" w:rsidRPr="002367D8" w:rsidRDefault="003F1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Семінар-практикум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                    Формування та розвиток </w:t>
            </w: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школярів через залучення їх до роботи в учнівському самоврядуванні      </w:t>
            </w:r>
          </w:p>
        </w:tc>
        <w:tc>
          <w:tcPr>
            <w:tcW w:w="1701" w:type="dxa"/>
          </w:tcPr>
          <w:p w:rsidR="00804939" w:rsidRPr="002367D8" w:rsidRDefault="003F1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опорна СЗШ</w:t>
            </w:r>
          </w:p>
        </w:tc>
        <w:tc>
          <w:tcPr>
            <w:tcW w:w="1686" w:type="dxa"/>
          </w:tcPr>
          <w:p w:rsidR="00804939" w:rsidRPr="002367D8" w:rsidRDefault="003F1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квітня</w:t>
            </w:r>
          </w:p>
        </w:tc>
        <w:tc>
          <w:tcPr>
            <w:tcW w:w="2107" w:type="dxa"/>
          </w:tcPr>
          <w:p w:rsidR="00804939" w:rsidRPr="002367D8" w:rsidRDefault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367D8" w:rsidRPr="002367D8" w:rsidTr="002367D8">
        <w:tc>
          <w:tcPr>
            <w:tcW w:w="555" w:type="dxa"/>
          </w:tcPr>
          <w:p w:rsidR="00804939" w:rsidRPr="002367D8" w:rsidRDefault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2" w:type="dxa"/>
          </w:tcPr>
          <w:p w:rsidR="00804939" w:rsidRPr="002367D8" w:rsidRDefault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Трибуна вільних думок: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Захист моделей методичної роботи</w:t>
            </w:r>
          </w:p>
        </w:tc>
        <w:tc>
          <w:tcPr>
            <w:tcW w:w="1701" w:type="dxa"/>
          </w:tcPr>
          <w:p w:rsidR="00804939" w:rsidRPr="002367D8" w:rsidRDefault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РМК</w:t>
            </w:r>
          </w:p>
        </w:tc>
        <w:tc>
          <w:tcPr>
            <w:tcW w:w="1686" w:type="dxa"/>
          </w:tcPr>
          <w:p w:rsidR="00804939" w:rsidRPr="002367D8" w:rsidRDefault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квітня </w:t>
            </w:r>
          </w:p>
        </w:tc>
        <w:tc>
          <w:tcPr>
            <w:tcW w:w="2107" w:type="dxa"/>
          </w:tcPr>
          <w:p w:rsidR="00804939" w:rsidRPr="002367D8" w:rsidRDefault="00656903" w:rsidP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951BF" w:rsidRPr="002367D8" w:rsidTr="002367D8">
        <w:tc>
          <w:tcPr>
            <w:tcW w:w="555" w:type="dxa"/>
            <w:vMerge w:val="restart"/>
          </w:tcPr>
          <w:p w:rsidR="002951BF" w:rsidRPr="002367D8" w:rsidRDefault="002951BF" w:rsidP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2" w:type="dxa"/>
          </w:tcPr>
          <w:p w:rsidR="002951BF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Тематичне вивчення питань: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1.Стан виконання навчальних планів і програм з предметів інваріантної складової      </w:t>
            </w:r>
          </w:p>
        </w:tc>
        <w:tc>
          <w:tcPr>
            <w:tcW w:w="1701" w:type="dxa"/>
          </w:tcPr>
          <w:p w:rsidR="00894D0D" w:rsidRDefault="0089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4D0D" w:rsidRDefault="0089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ЗНЗ району </w:t>
            </w:r>
          </w:p>
        </w:tc>
        <w:tc>
          <w:tcPr>
            <w:tcW w:w="1686" w:type="dxa"/>
          </w:tcPr>
          <w:p w:rsidR="00894D0D" w:rsidRDefault="0089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4D0D" w:rsidRDefault="0089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</w:t>
            </w:r>
          </w:p>
        </w:tc>
        <w:tc>
          <w:tcPr>
            <w:tcW w:w="2107" w:type="dxa"/>
          </w:tcPr>
          <w:p w:rsidR="00894D0D" w:rsidRDefault="00894D0D" w:rsidP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4D0D" w:rsidRDefault="00894D0D" w:rsidP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2367D8" w:rsidRDefault="002951BF" w:rsidP="006569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951BF" w:rsidRPr="002367D8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2.Стан фізкультурно-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оздоровчої роботи в ЗНЗ району </w:t>
            </w:r>
          </w:p>
        </w:tc>
        <w:tc>
          <w:tcPr>
            <w:tcW w:w="1701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Шевченківс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ький НВК, </w:t>
            </w: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СЗШ, </w:t>
            </w: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86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25.04</w:t>
            </w:r>
          </w:p>
        </w:tc>
        <w:tc>
          <w:tcPr>
            <w:tcW w:w="2107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С.В.</w:t>
            </w:r>
          </w:p>
        </w:tc>
      </w:tr>
      <w:tr w:rsidR="002951BF" w:rsidRPr="002367D8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2951BF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3.Розвиток творчої особистості у виховному просторі навчального закладу</w:t>
            </w:r>
          </w:p>
        </w:tc>
        <w:tc>
          <w:tcPr>
            <w:tcW w:w="1701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СЗШ,  </w:t>
            </w: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86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25.04</w:t>
            </w:r>
          </w:p>
        </w:tc>
        <w:tc>
          <w:tcPr>
            <w:tcW w:w="2107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951BF" w:rsidRPr="002367D8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4.Стан викладання та рівень навчальних досягнень учнів з української мови та літератури</w:t>
            </w:r>
          </w:p>
        </w:tc>
        <w:tc>
          <w:tcPr>
            <w:tcW w:w="1701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ЗНЗ району </w:t>
            </w:r>
          </w:p>
        </w:tc>
        <w:tc>
          <w:tcPr>
            <w:tcW w:w="1686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</w:t>
            </w:r>
          </w:p>
        </w:tc>
        <w:tc>
          <w:tcPr>
            <w:tcW w:w="2107" w:type="dxa"/>
          </w:tcPr>
          <w:p w:rsidR="002951BF" w:rsidRPr="002367D8" w:rsidRDefault="002951BF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951BF" w:rsidRPr="002367D8" w:rsidTr="002367D8">
        <w:tc>
          <w:tcPr>
            <w:tcW w:w="555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2" w:type="dxa"/>
          </w:tcPr>
          <w:p w:rsidR="002951BF" w:rsidRDefault="00295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Моніторингові дослідження:</w:t>
            </w:r>
          </w:p>
          <w:p w:rsidR="002951BF" w:rsidRPr="002951BF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Самоосвітня діяльність заступників директорів з виховної роботи</w:t>
            </w:r>
          </w:p>
        </w:tc>
        <w:tc>
          <w:tcPr>
            <w:tcW w:w="1701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0.04</w:t>
            </w:r>
          </w:p>
        </w:tc>
        <w:tc>
          <w:tcPr>
            <w:tcW w:w="2107" w:type="dxa"/>
          </w:tcPr>
          <w:p w:rsidR="002951BF" w:rsidRPr="002367D8" w:rsidRDefault="002951BF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951BF" w:rsidRPr="002367D8" w:rsidTr="002367D8">
        <w:tc>
          <w:tcPr>
            <w:tcW w:w="555" w:type="dxa"/>
            <w:vMerge w:val="restart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2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Масові заходи  за участю школярів:</w:t>
            </w:r>
          </w:p>
        </w:tc>
        <w:tc>
          <w:tcPr>
            <w:tcW w:w="1701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1BF" w:rsidRPr="00894D0D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894D0D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обласній виставці «Наш пошук і творчість тобі, Україно!»</w:t>
            </w:r>
          </w:p>
        </w:tc>
        <w:tc>
          <w:tcPr>
            <w:tcW w:w="1701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951BF" w:rsidRPr="002367D8" w:rsidRDefault="0089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30.04</w:t>
            </w:r>
          </w:p>
        </w:tc>
        <w:tc>
          <w:tcPr>
            <w:tcW w:w="2107" w:type="dxa"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951BF" w:rsidRPr="002367D8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2951BF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обласному фестивалі учнівської творчості «Моє </w:t>
            </w:r>
            <w:r w:rsidR="00894D0D"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Придніпров’я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2951BF" w:rsidRDefault="002951BF">
            <w:r w:rsidRPr="0049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951BF" w:rsidRPr="002367D8" w:rsidRDefault="0089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15.04</w:t>
            </w:r>
          </w:p>
        </w:tc>
        <w:tc>
          <w:tcPr>
            <w:tcW w:w="2107" w:type="dxa"/>
          </w:tcPr>
          <w:p w:rsidR="002951BF" w:rsidRDefault="002951BF">
            <w:proofErr w:type="spellStart"/>
            <w:r w:rsidRPr="009C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 w:rsidRPr="009C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951BF" w:rsidRPr="002367D8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2951BF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Щорічний літературний конкурс «Розповім про подвиг»</w:t>
            </w:r>
          </w:p>
        </w:tc>
        <w:tc>
          <w:tcPr>
            <w:tcW w:w="1701" w:type="dxa"/>
          </w:tcPr>
          <w:p w:rsidR="002951BF" w:rsidRDefault="002951BF">
            <w:r w:rsidRPr="0049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951BF" w:rsidRPr="002367D8" w:rsidRDefault="0089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30.04</w:t>
            </w:r>
          </w:p>
        </w:tc>
        <w:tc>
          <w:tcPr>
            <w:tcW w:w="2107" w:type="dxa"/>
          </w:tcPr>
          <w:p w:rsidR="002951BF" w:rsidRDefault="002951BF">
            <w:proofErr w:type="spellStart"/>
            <w:r w:rsidRPr="009C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  <w:r w:rsidRPr="009C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951BF" w:rsidRPr="002367D8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2951BF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Всеукраїнському фізичному конкурсі «Левеня»</w:t>
            </w:r>
          </w:p>
        </w:tc>
        <w:tc>
          <w:tcPr>
            <w:tcW w:w="1701" w:type="dxa"/>
          </w:tcPr>
          <w:p w:rsidR="002951BF" w:rsidRDefault="002951BF">
            <w:r w:rsidRPr="007B2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951BF" w:rsidRPr="004975B3" w:rsidRDefault="00E37990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95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2107" w:type="dxa"/>
          </w:tcPr>
          <w:p w:rsidR="002951BF" w:rsidRPr="009C39A4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951BF" w:rsidRPr="002367D8" w:rsidTr="002367D8">
        <w:tc>
          <w:tcPr>
            <w:tcW w:w="555" w:type="dxa"/>
            <w:vMerge/>
          </w:tcPr>
          <w:p w:rsidR="002951BF" w:rsidRPr="002367D8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951BF" w:rsidRPr="002367D8" w:rsidRDefault="002951BF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Міжнародному природничому інтерактивному конкурсі «Колосок весняний»</w:t>
            </w:r>
          </w:p>
        </w:tc>
        <w:tc>
          <w:tcPr>
            <w:tcW w:w="1701" w:type="dxa"/>
          </w:tcPr>
          <w:p w:rsidR="002951BF" w:rsidRDefault="002951BF">
            <w:r w:rsidRPr="007B2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951BF" w:rsidRPr="004975B3" w:rsidRDefault="00E37990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95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2107" w:type="dxa"/>
          </w:tcPr>
          <w:p w:rsidR="002951BF" w:rsidRPr="009C39A4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С.В.</w:t>
            </w:r>
          </w:p>
        </w:tc>
      </w:tr>
    </w:tbl>
    <w:p w:rsidR="0055017F" w:rsidRDefault="00550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D0D" w:rsidRDefault="00894D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D0D" w:rsidRPr="002367D8" w:rsidRDefault="00894D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«Васильківський РМК»                                         Воротня Н.П.</w:t>
      </w:r>
    </w:p>
    <w:sectPr w:rsidR="00894D0D" w:rsidRPr="002367D8" w:rsidSect="0055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592"/>
    <w:multiLevelType w:val="hybridMultilevel"/>
    <w:tmpl w:val="289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E39"/>
    <w:multiLevelType w:val="hybridMultilevel"/>
    <w:tmpl w:val="096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B6"/>
    <w:rsid w:val="002367D8"/>
    <w:rsid w:val="002951BF"/>
    <w:rsid w:val="003F1D30"/>
    <w:rsid w:val="0055017F"/>
    <w:rsid w:val="006072F0"/>
    <w:rsid w:val="00656903"/>
    <w:rsid w:val="00734320"/>
    <w:rsid w:val="007E0A99"/>
    <w:rsid w:val="00804939"/>
    <w:rsid w:val="00894D0D"/>
    <w:rsid w:val="00A37BCE"/>
    <w:rsid w:val="00BD27B6"/>
    <w:rsid w:val="00D65CA6"/>
    <w:rsid w:val="00E37990"/>
    <w:rsid w:val="00ED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77774-9C73-4E9D-A20B-CD816B6F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2018-03-13T11:05:00Z</cp:lastPrinted>
  <dcterms:created xsi:type="dcterms:W3CDTF">2018-03-13T07:36:00Z</dcterms:created>
  <dcterms:modified xsi:type="dcterms:W3CDTF">2018-05-23T12:11:00Z</dcterms:modified>
</cp:coreProperties>
</file>