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Комунальний заклад</w:t>
      </w: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«ВАСИЛЬКІВСЬКИЙ РАЙОННИЙ МЕТОДИЧНИЙ КАБІНЕТ»</w:t>
      </w: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A1AB7" w:rsidRDefault="00FA1AB7" w:rsidP="00FA1AB7">
      <w:pPr>
        <w:tabs>
          <w:tab w:val="left" w:pos="4005"/>
        </w:tabs>
        <w:spacing w:line="360" w:lineRule="auto"/>
        <w:jc w:val="center"/>
        <w:rPr>
          <w:b/>
          <w:i/>
          <w:sz w:val="44"/>
          <w:szCs w:val="44"/>
          <w:lang w:val="uk-UA"/>
        </w:rPr>
      </w:pPr>
      <w:r w:rsidRPr="00FA1AB7">
        <w:rPr>
          <w:b/>
          <w:i/>
          <w:sz w:val="44"/>
          <w:szCs w:val="44"/>
          <w:lang w:val="uk-UA"/>
        </w:rPr>
        <w:t xml:space="preserve">Про підсумки науково-методичної роботи </w:t>
      </w:r>
    </w:p>
    <w:p w:rsidR="00FA1AB7" w:rsidRDefault="00FA1AB7" w:rsidP="00FA1AB7">
      <w:pPr>
        <w:tabs>
          <w:tab w:val="left" w:pos="4005"/>
        </w:tabs>
        <w:spacing w:line="360" w:lineRule="auto"/>
        <w:jc w:val="center"/>
        <w:rPr>
          <w:b/>
          <w:i/>
          <w:sz w:val="44"/>
          <w:szCs w:val="44"/>
          <w:lang w:val="uk-UA"/>
        </w:rPr>
      </w:pPr>
      <w:r w:rsidRPr="00FA1AB7">
        <w:rPr>
          <w:b/>
          <w:i/>
          <w:sz w:val="44"/>
          <w:szCs w:val="44"/>
          <w:lang w:val="uk-UA"/>
        </w:rPr>
        <w:t xml:space="preserve">над проектом </w:t>
      </w:r>
    </w:p>
    <w:p w:rsidR="00FA1AB7" w:rsidRDefault="00FA1AB7" w:rsidP="00FA1AB7">
      <w:pPr>
        <w:tabs>
          <w:tab w:val="left" w:pos="4005"/>
        </w:tabs>
        <w:spacing w:line="360" w:lineRule="auto"/>
        <w:jc w:val="center"/>
        <w:rPr>
          <w:b/>
          <w:i/>
          <w:sz w:val="44"/>
          <w:szCs w:val="44"/>
          <w:lang w:val="uk-UA"/>
        </w:rPr>
      </w:pPr>
      <w:r w:rsidRPr="00FA1AB7">
        <w:rPr>
          <w:b/>
          <w:i/>
          <w:sz w:val="44"/>
          <w:szCs w:val="44"/>
          <w:lang w:val="uk-UA"/>
        </w:rPr>
        <w:t>«Креативна освіта для розвитку</w:t>
      </w:r>
    </w:p>
    <w:p w:rsidR="00FA1AB7" w:rsidRPr="00FA1AB7" w:rsidRDefault="00FA1AB7" w:rsidP="00FA1AB7">
      <w:pPr>
        <w:tabs>
          <w:tab w:val="left" w:pos="4005"/>
        </w:tabs>
        <w:spacing w:line="360" w:lineRule="auto"/>
        <w:jc w:val="center"/>
        <w:rPr>
          <w:b/>
          <w:i/>
          <w:sz w:val="44"/>
          <w:szCs w:val="44"/>
          <w:lang w:val="uk-UA"/>
        </w:rPr>
      </w:pPr>
      <w:r w:rsidRPr="00FA1AB7">
        <w:rPr>
          <w:b/>
          <w:i/>
          <w:sz w:val="44"/>
          <w:szCs w:val="44"/>
          <w:lang w:val="uk-UA"/>
        </w:rPr>
        <w:t xml:space="preserve"> інноваційної особистості»</w:t>
      </w: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A1AB7" w:rsidRDefault="00FA1AB7" w:rsidP="00FA1AB7">
      <w:pPr>
        <w:tabs>
          <w:tab w:val="left" w:pos="4005"/>
        </w:tabs>
        <w:spacing w:line="360" w:lineRule="auto"/>
        <w:jc w:val="right"/>
        <w:rPr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Воротня</w:t>
      </w:r>
      <w:proofErr w:type="spellEnd"/>
      <w:r>
        <w:rPr>
          <w:b/>
          <w:sz w:val="32"/>
          <w:szCs w:val="32"/>
          <w:lang w:val="uk-UA"/>
        </w:rPr>
        <w:t xml:space="preserve"> Надія Петрівна</w:t>
      </w:r>
      <w:r w:rsidRPr="00E270BF">
        <w:rPr>
          <w:b/>
          <w:sz w:val="32"/>
          <w:szCs w:val="32"/>
          <w:lang w:val="uk-UA"/>
        </w:rPr>
        <w:t>,</w:t>
      </w:r>
      <w:r>
        <w:rPr>
          <w:sz w:val="32"/>
          <w:szCs w:val="32"/>
          <w:lang w:val="uk-UA"/>
        </w:rPr>
        <w:t xml:space="preserve"> </w:t>
      </w:r>
    </w:p>
    <w:p w:rsidR="00FA1AB7" w:rsidRDefault="00FA1AB7" w:rsidP="00FA1AB7">
      <w:pPr>
        <w:tabs>
          <w:tab w:val="left" w:pos="4005"/>
        </w:tabs>
        <w:spacing w:line="360" w:lineRule="auto"/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завідувач </w:t>
      </w:r>
      <w:proofErr w:type="spellStart"/>
      <w:r>
        <w:rPr>
          <w:sz w:val="32"/>
          <w:szCs w:val="32"/>
          <w:lang w:val="uk-UA"/>
        </w:rPr>
        <w:t>КЗ</w:t>
      </w:r>
      <w:proofErr w:type="spellEnd"/>
      <w:r>
        <w:rPr>
          <w:sz w:val="32"/>
          <w:szCs w:val="32"/>
          <w:lang w:val="uk-UA"/>
        </w:rPr>
        <w:t xml:space="preserve"> «Васильківський районний</w:t>
      </w:r>
    </w:p>
    <w:p w:rsidR="00FA1AB7" w:rsidRDefault="00FA1AB7" w:rsidP="00FA1AB7">
      <w:pPr>
        <w:tabs>
          <w:tab w:val="left" w:pos="4005"/>
        </w:tabs>
        <w:spacing w:line="360" w:lineRule="auto"/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методичний кабінет»</w:t>
      </w:r>
    </w:p>
    <w:p w:rsidR="00FA1AB7" w:rsidRDefault="00FA1AB7" w:rsidP="00FA1AB7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Васильківка</w:t>
      </w:r>
      <w:proofErr w:type="spellEnd"/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2015</w:t>
      </w:r>
    </w:p>
    <w:p w:rsidR="00416351" w:rsidRDefault="001324B1" w:rsidP="00416351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</w:t>
      </w:r>
      <w:r w:rsidR="00416351" w:rsidRPr="003B6D83">
        <w:rPr>
          <w:rFonts w:ascii="Times New Roman" w:hAnsi="Times New Roman" w:cs="Times New Roman"/>
          <w:sz w:val="32"/>
          <w:szCs w:val="32"/>
          <w:lang w:val="uk-UA"/>
        </w:rPr>
        <w:t>2014-2015н.р. був  завершальним роком п’ятирічної роботи  над науково-методичним проектом «Креативна освіта для розвитку інноваційної особистості».</w:t>
      </w:r>
    </w:p>
    <w:p w:rsidR="00416351" w:rsidRPr="003B6D83" w:rsidRDefault="00416351" w:rsidP="00416351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     Завершення кожного етапу  пов’язане  з підведенням підсумків,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аналізом діяльності,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звітністю та визначенням стратегій на майбутнє. Спробую висвітлити  основні  аспекти діяльності методичної служби і професійний розвиток педагогів,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організацію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роботи,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моніторинг,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методичний супровід,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інформатизацію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освітнього простору району.</w:t>
      </w:r>
    </w:p>
    <w:p w:rsidR="00416351" w:rsidRPr="003B6D83" w:rsidRDefault="00416351" w:rsidP="00416351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44F99" w:rsidRPr="003B6D83" w:rsidRDefault="00FD6EB6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Діяльність РМК у 2014-2015н.р спрямувалася на науково-методичне забезпечення реалізації навчальними закладами положень законів України «Про освіту», «Про загальну середню освіту», «Про дошкільну освіту», «Про позашкільну освіту»,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Державних стандартів освіти,</w:t>
      </w:r>
      <w:r w:rsidR="008E34A7" w:rsidRPr="008E34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Державних і регіональних освітніх програм,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виконання плану заходів із реалізації Національної стратегії розвитку освіти в Україні на  період до 2021р та обласного проекту «Креативна освіта</w:t>
      </w:r>
      <w:r w:rsidR="00A2627E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для розвитку інноваційної особистості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».</w:t>
      </w:r>
    </w:p>
    <w:p w:rsidR="00FD6EB6" w:rsidRPr="003B6D83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У своїй діяльності РМК керувався Положенням про районний (міський) методичний кабінет (центр),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власним Статутом,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перспективним та річним планом роботи. Працівники методичної служби спільно з адміністраціями та педагогічними колективами доклали зусиль щодо забезпечення кожній дитині рівного доступу до якісної освіти,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підвищення престижності професії вчителя,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підвищення його соціального статусу,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удосконалення змісту,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технологій,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форм,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методів,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прийомів навчально</w:t>
      </w:r>
      <w:r w:rsidR="00147789" w:rsidRPr="003B6D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виховного процесу.</w:t>
      </w:r>
    </w:p>
    <w:p w:rsidR="00FD6EB6" w:rsidRPr="003B6D83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РМК  спрямовує свою роботу на  створення оптимальних умов для розвитку </w:t>
      </w:r>
      <w:proofErr w:type="spellStart"/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педмайстерності</w:t>
      </w:r>
      <w:proofErr w:type="spellEnd"/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D7651E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 xml:space="preserve">творчої ініціативи </w:t>
      </w:r>
      <w:proofErr w:type="spellStart"/>
      <w:r w:rsidR="003B6D83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едпрацівників</w:t>
      </w:r>
      <w:proofErr w:type="spellEnd"/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удосконалення форм і методів підвищення їхньої кваліфікації,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тра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сформування наукових ідей у педагогічну практику,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на підтримку інноваційної діяльності,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6EB6" w:rsidRPr="003B6D83">
        <w:rPr>
          <w:rFonts w:ascii="Times New Roman" w:hAnsi="Times New Roman" w:cs="Times New Roman"/>
          <w:sz w:val="32"/>
          <w:szCs w:val="32"/>
          <w:lang w:val="uk-UA"/>
        </w:rPr>
        <w:t>здійснення експериментальної роботи.</w:t>
      </w:r>
    </w:p>
    <w:p w:rsidR="002A7167" w:rsidRPr="003B6D83" w:rsidRDefault="002A7167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У діяльності РМК визначено два основні напрямки: 1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- інформаційно</w:t>
      </w:r>
      <w:r w:rsidR="003B6D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методичний,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навчально-методичний і функціонував РМК як науково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- методичний,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координаційно-моніторинговий,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дослідно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експериментальний,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інформаційний,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соціально-психологічний центр.</w:t>
      </w:r>
    </w:p>
    <w:p w:rsidR="002A7167" w:rsidRPr="003B6D83" w:rsidRDefault="002A7167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РМК має якісний кадровий потенціал:</w:t>
      </w:r>
    </w:p>
    <w:p w:rsidR="00546018" w:rsidRPr="003B6D83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9 методистів, з них </w:t>
      </w:r>
    </w:p>
    <w:p w:rsidR="002A7167" w:rsidRPr="003B6D83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>вища категорія</w:t>
      </w:r>
      <w:r w:rsidR="008E34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E34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>5</w:t>
      </w:r>
    </w:p>
    <w:p w:rsidR="002A7167" w:rsidRPr="003B6D83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8E34A7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категорія</w:t>
      </w:r>
      <w:r w:rsidR="008E34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>- 3</w:t>
      </w:r>
    </w:p>
    <w:p w:rsidR="002A7167" w:rsidRPr="003B6D83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</w:t>
      </w:r>
      <w:r w:rsidR="008E34A7" w:rsidRPr="003B6D83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>пеціаліст</w:t>
      </w:r>
      <w:r w:rsidR="008E34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E34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>1</w:t>
      </w:r>
    </w:p>
    <w:p w:rsidR="002A7167" w:rsidRPr="003B6D83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4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мають </w:t>
      </w:r>
      <w:proofErr w:type="spellStart"/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>звання-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>«В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>читель-методист</w:t>
      </w:r>
      <w:proofErr w:type="spellEnd"/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2A7167" w:rsidRPr="003B6D83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</w:t>
      </w:r>
      <w:r w:rsidR="002A7167" w:rsidRPr="003B6D83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мають звання «Старший вчитель»</w:t>
      </w:r>
    </w:p>
    <w:p w:rsidR="00BA25EF" w:rsidRPr="003B6D83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Усі працюють на постійній основі,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що позитивно впливає на здійснення кваліфікованого методичного супроводу професійної діяльності педагогів Васильківщини.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Методисти виконують функції аналітиків,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діагностів,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прогнозистів,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проектувальників,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організаторів,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координаторів,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програмістів,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інформаторів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4D03AE" w:rsidRPr="003B6D83">
        <w:rPr>
          <w:rFonts w:ascii="Times New Roman" w:hAnsi="Times New Roman" w:cs="Times New Roman"/>
          <w:sz w:val="32"/>
          <w:szCs w:val="32"/>
          <w:lang w:val="uk-UA"/>
        </w:rPr>
        <w:t>Посадові обов’язки методистів та спеціалістів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відділів освіти не розмежовані. </w:t>
      </w:r>
      <w:r w:rsidR="004D03AE" w:rsidRPr="003B6D83">
        <w:rPr>
          <w:rFonts w:ascii="Times New Roman" w:hAnsi="Times New Roman" w:cs="Times New Roman"/>
          <w:sz w:val="32"/>
          <w:szCs w:val="32"/>
          <w:lang w:val="uk-UA"/>
        </w:rPr>
        <w:t>Три методисти  виконують лише обов’язки відділу освіти,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D03AE" w:rsidRPr="003B6D83">
        <w:rPr>
          <w:rFonts w:ascii="Times New Roman" w:hAnsi="Times New Roman" w:cs="Times New Roman"/>
          <w:sz w:val="32"/>
          <w:szCs w:val="32"/>
          <w:lang w:val="uk-UA"/>
        </w:rPr>
        <w:t>працюють на відділи адміністрації,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департаменту. </w:t>
      </w:r>
      <w:r w:rsidR="004D03AE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Методист з 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lastRenderedPageBreak/>
        <w:t>дошкільної освіти лише за посадою методист</w:t>
      </w:r>
      <w:r w:rsidR="004D03AE" w:rsidRPr="003B6D83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4D03AE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в дійсності він і бухгалтер,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D03AE" w:rsidRPr="003B6D83">
        <w:rPr>
          <w:rFonts w:ascii="Times New Roman" w:hAnsi="Times New Roman" w:cs="Times New Roman"/>
          <w:sz w:val="32"/>
          <w:szCs w:val="32"/>
          <w:lang w:val="uk-UA"/>
        </w:rPr>
        <w:t>і економіст,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D03AE" w:rsidRPr="003B6D83">
        <w:rPr>
          <w:rFonts w:ascii="Times New Roman" w:hAnsi="Times New Roman" w:cs="Times New Roman"/>
          <w:sz w:val="32"/>
          <w:szCs w:val="32"/>
          <w:lang w:val="uk-UA"/>
        </w:rPr>
        <w:t>і статист,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D03AE" w:rsidRPr="003B6D83">
        <w:rPr>
          <w:rFonts w:ascii="Times New Roman" w:hAnsi="Times New Roman" w:cs="Times New Roman"/>
          <w:sz w:val="32"/>
          <w:szCs w:val="32"/>
          <w:lang w:val="uk-UA"/>
        </w:rPr>
        <w:t>і той 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D03AE" w:rsidRPr="003B6D83">
        <w:rPr>
          <w:rFonts w:ascii="Times New Roman" w:hAnsi="Times New Roman" w:cs="Times New Roman"/>
          <w:sz w:val="32"/>
          <w:szCs w:val="32"/>
          <w:lang w:val="uk-UA"/>
        </w:rPr>
        <w:t>кому сільські ради не подають вчасно звіти,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D03AE" w:rsidRPr="003B6D83">
        <w:rPr>
          <w:rFonts w:ascii="Times New Roman" w:hAnsi="Times New Roman" w:cs="Times New Roman"/>
          <w:sz w:val="32"/>
          <w:szCs w:val="32"/>
          <w:lang w:val="uk-UA"/>
        </w:rPr>
        <w:t>зриваючи терміни звітування відділу освіти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A25EF" w:rsidRPr="003B6D83" w:rsidRDefault="00BA25EF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Для якісного функціонування РМК як системи у сучасному інформаційному просторі необхідна відповідна матеріальна база. Але забезпеченість комп’ютерною та оргтехнікою на низькому рівні: на 9 методистів і секретаря 3 комп’ютери випуску 2006 року, 1 ноутбук, 1 принтер. Відсутнє сучасне ліцензійне програмне забезпечення. Для проведення методичних заходів необхідний мультимедійний проектор. Останні 7 років </w:t>
      </w:r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>методичний кабінет не забезпечується періодичними фаховими виданнями.</w:t>
      </w:r>
    </w:p>
    <w:p w:rsidR="007B5842" w:rsidRPr="003B6D83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Стратегічний напрям у діяльності РМК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- це робота над підвищенням професійної компетентності </w:t>
      </w:r>
      <w:proofErr w:type="spellStart"/>
      <w:r w:rsidR="00A2627E" w:rsidRPr="003B6D83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едпрацівників</w:t>
      </w:r>
      <w:proofErr w:type="spellEnd"/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стимулювання самоосвітньої діяльності вчителів,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створення умов для самов</w:t>
      </w:r>
      <w:r w:rsidR="00A2627E" w:rsidRPr="003B6D83">
        <w:rPr>
          <w:rFonts w:ascii="Times New Roman" w:hAnsi="Times New Roman" w:cs="Times New Roman"/>
          <w:sz w:val="32"/>
          <w:szCs w:val="32"/>
          <w:lang w:val="uk-UA"/>
        </w:rPr>
        <w:t>ираження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педагогів через участь у професійних конкурсах,</w:t>
      </w:r>
      <w:r w:rsidR="00A2627E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співпраці з фаховими 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>видавництвами</w:t>
      </w:r>
      <w:r w:rsidR="00A2627E" w:rsidRPr="003B6D8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2627E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презентацію власних доробків у </w:t>
      </w:r>
      <w:proofErr w:type="spellStart"/>
      <w:r w:rsidR="00A2627E" w:rsidRPr="003B6D83">
        <w:rPr>
          <w:rFonts w:ascii="Times New Roman" w:hAnsi="Times New Roman" w:cs="Times New Roman"/>
          <w:sz w:val="32"/>
          <w:szCs w:val="32"/>
          <w:lang w:val="uk-UA"/>
        </w:rPr>
        <w:t>Інтернет-виданнях</w:t>
      </w:r>
      <w:proofErr w:type="spellEnd"/>
      <w:r w:rsidR="00A2627E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підвищення якості знань учнів,</w:t>
      </w:r>
      <w:r w:rsidR="00A2627E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>підтримк</w:t>
      </w:r>
      <w:r w:rsidR="00A2627E" w:rsidRPr="003B6D83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талановитих дітей.</w:t>
      </w:r>
    </w:p>
    <w:p w:rsidR="007B5842" w:rsidRPr="003B6D83" w:rsidRDefault="007B5842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У районі відпрацьована мобільна структура методичної роботи з педкадрами, обираються сучасні інтерактивні форми роботи,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забезпечується методичний супровід творчого зростання педагогів. Методична служба створює атмосферу  дружньої взаємодії,</w:t>
      </w:r>
      <w:r w:rsidR="00A2627E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умови для професійного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взаємозабезпечення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4B7BEE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довіри між методистами та вчителями,</w:t>
      </w:r>
      <w:r w:rsidR="00A2627E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формує в учителя потребу для подальшого професійного росту,</w:t>
      </w:r>
      <w:r w:rsidR="00A2627E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вмотивує його творчість.</w:t>
      </w:r>
      <w:r w:rsidR="00C94543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94543" w:rsidRPr="003B6D83" w:rsidRDefault="00C94543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lastRenderedPageBreak/>
        <w:t>РМК забезпечує науково-методичний супровід реалізації Державних стандартів початкової та базової і по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вної загальної середньої освіти.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Такий супровід здійснюється шляхом оперативного внесенн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з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>мін до змісту методичної роботи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організації  роботи оп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рних шкіл, творчих груп, проведення тематичних круглих столів, тренінгів, семінарів-практикумів,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майстер-класів, творчих звітів, методичних тижнів,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презента</w:t>
      </w:r>
      <w:r w:rsidR="0088618C" w:rsidRPr="003B6D83">
        <w:rPr>
          <w:rFonts w:ascii="Times New Roman" w:hAnsi="Times New Roman" w:cs="Times New Roman"/>
          <w:sz w:val="32"/>
          <w:szCs w:val="32"/>
          <w:lang w:val="uk-UA"/>
        </w:rPr>
        <w:t>ц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ій</w:t>
      </w:r>
      <w:r w:rsidR="0088618C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педагогічного досвіду,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8618C" w:rsidRPr="003B6D83">
        <w:rPr>
          <w:rFonts w:ascii="Times New Roman" w:hAnsi="Times New Roman" w:cs="Times New Roman"/>
          <w:sz w:val="32"/>
          <w:szCs w:val="32"/>
          <w:lang w:val="uk-UA"/>
        </w:rPr>
        <w:t>конференцій, педагогічних читань,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8618C" w:rsidRPr="003B6D83">
        <w:rPr>
          <w:rFonts w:ascii="Times New Roman" w:hAnsi="Times New Roman" w:cs="Times New Roman"/>
          <w:sz w:val="32"/>
          <w:szCs w:val="32"/>
          <w:lang w:val="uk-UA"/>
        </w:rPr>
        <w:t>упровадження продуктивних освітніх новацій і технологій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8618C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Особливу увагу РМК надає якісному науково-методичному забезпеченню виконання обласних освітніх проектів «Дніпропетровська освітня мережа»,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="0088618C" w:rsidRPr="003B6D83">
        <w:rPr>
          <w:rFonts w:ascii="Times New Roman" w:hAnsi="Times New Roman" w:cs="Times New Roman"/>
          <w:sz w:val="32"/>
          <w:szCs w:val="32"/>
          <w:lang w:val="uk-UA"/>
        </w:rPr>
        <w:t>Обласна електронна Школа, відкрита для всіх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» та Школа для обдарованих учнів», 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>Електронний РМК»,</w:t>
      </w:r>
      <w:r w:rsidR="00BA25EF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>Віртуальна майстерня петриківського розпису»,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>Мережевий освітній округ»,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«Профільна </w:t>
      </w:r>
      <w:proofErr w:type="spellStart"/>
      <w:r w:rsidR="00927695">
        <w:rPr>
          <w:rFonts w:ascii="Times New Roman" w:hAnsi="Times New Roman" w:cs="Times New Roman"/>
          <w:sz w:val="32"/>
          <w:szCs w:val="32"/>
          <w:lang w:val="uk-UA"/>
        </w:rPr>
        <w:t>школа-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proofErr w:type="spellEnd"/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>»,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>Електронна атестація»,</w:t>
      </w:r>
    </w:p>
    <w:p w:rsidR="007B5842" w:rsidRPr="003B6D83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7B5842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Колегіальним органом управління методичного роботою в </w:t>
      </w:r>
      <w:r w:rsidR="004B7BEE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районі є методична рада </w:t>
      </w:r>
      <w:r w:rsidR="00C94543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B7BEE" w:rsidRPr="003B6D83">
        <w:rPr>
          <w:rFonts w:ascii="Times New Roman" w:hAnsi="Times New Roman" w:cs="Times New Roman"/>
          <w:sz w:val="32"/>
          <w:szCs w:val="32"/>
          <w:lang w:val="uk-UA"/>
        </w:rPr>
        <w:t>РМК,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B7BEE" w:rsidRPr="003B6D83">
        <w:rPr>
          <w:rFonts w:ascii="Times New Roman" w:hAnsi="Times New Roman" w:cs="Times New Roman"/>
          <w:sz w:val="32"/>
          <w:szCs w:val="32"/>
          <w:lang w:val="uk-UA"/>
        </w:rPr>
        <w:t>зміст роботи якої базується на Положенні про  районну науково-методичну раду.</w:t>
      </w:r>
    </w:p>
    <w:p w:rsidR="004B7BEE" w:rsidRPr="003B6D83" w:rsidRDefault="004B7BEE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Протягом року науково-методична рада РМК координувала діяль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>ність 24 районних методичних об</w:t>
      </w:r>
      <w:r w:rsidR="00927695" w:rsidRPr="003B6D83">
        <w:rPr>
          <w:rFonts w:ascii="Times New Roman" w:hAnsi="Times New Roman" w:cs="Times New Roman"/>
          <w:sz w:val="32"/>
          <w:szCs w:val="32"/>
          <w:lang w:val="uk-UA"/>
        </w:rPr>
        <w:t>’єднань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9 опорних навчальних закладів,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4 експериментальних закладів,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5 творчих груп,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2 освітніх округів,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школи молодого вчителя  та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ін.</w:t>
      </w:r>
    </w:p>
    <w:p w:rsidR="004B7BEE" w:rsidRPr="003B6D83" w:rsidRDefault="004B7BEE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Методисти здійснювали діагностування,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моніторинг,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методичний супровід навчально-виховного процесу,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надавали консалтингові послуги педагогам відповідно до їх запитів.</w:t>
      </w:r>
    </w:p>
    <w:p w:rsidR="004B7BEE" w:rsidRDefault="004B7BEE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На допомогу навчальним закладам та педагогам в РМК створено банк освітніх науково-методичних продуктів науковців та методистів: це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- рекомендації,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бюлет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ні,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каталоги,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проекти,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посібники,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27695">
        <w:rPr>
          <w:rFonts w:ascii="Times New Roman" w:hAnsi="Times New Roman" w:cs="Times New Roman"/>
          <w:sz w:val="32"/>
          <w:szCs w:val="32"/>
          <w:lang w:val="uk-UA"/>
        </w:rPr>
        <w:t>медіа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посібники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сайти РМК та методистів,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досвіди.</w:t>
      </w:r>
    </w:p>
    <w:p w:rsidR="00C913DA" w:rsidRDefault="00B506B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РМК віддає перевагу в роботі проектно-цільовому підходу </w:t>
      </w:r>
      <w:r w:rsidR="002C575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B506B8" w:rsidRPr="00C913DA" w:rsidRDefault="00C913DA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2C575A" w:rsidRPr="00C913DA">
        <w:rPr>
          <w:rFonts w:ascii="Times New Roman" w:hAnsi="Times New Roman" w:cs="Times New Roman"/>
          <w:sz w:val="32"/>
          <w:szCs w:val="32"/>
          <w:lang w:val="uk-UA"/>
        </w:rPr>
        <w:t>Методистами розроблені і впроваджуються проекти «Управління</w:t>
      </w:r>
      <w:r w:rsidRPr="00C913DA">
        <w:rPr>
          <w:rFonts w:ascii="Times New Roman" w:hAnsi="Times New Roman" w:cs="Times New Roman"/>
          <w:sz w:val="32"/>
          <w:szCs w:val="32"/>
          <w:lang w:val="uk-UA"/>
        </w:rPr>
        <w:t xml:space="preserve"> пр</w:t>
      </w:r>
      <w:r w:rsidR="002C575A" w:rsidRPr="00C913DA">
        <w:rPr>
          <w:rFonts w:ascii="Times New Roman" w:hAnsi="Times New Roman" w:cs="Times New Roman"/>
          <w:sz w:val="32"/>
          <w:szCs w:val="32"/>
          <w:lang w:val="uk-UA"/>
        </w:rPr>
        <w:t>офесій</w:t>
      </w:r>
      <w:r w:rsidRPr="00C913DA">
        <w:rPr>
          <w:rFonts w:ascii="Times New Roman" w:hAnsi="Times New Roman" w:cs="Times New Roman"/>
          <w:sz w:val="32"/>
          <w:szCs w:val="32"/>
          <w:lang w:val="uk-UA"/>
        </w:rPr>
        <w:t xml:space="preserve">ним розвитком </w:t>
      </w:r>
      <w:proofErr w:type="spellStart"/>
      <w:r w:rsidRPr="00C913DA">
        <w:rPr>
          <w:rFonts w:ascii="Times New Roman" w:hAnsi="Times New Roman" w:cs="Times New Roman"/>
          <w:sz w:val="32"/>
          <w:szCs w:val="32"/>
          <w:lang w:val="uk-UA"/>
        </w:rPr>
        <w:t>педпрацівників</w:t>
      </w:r>
      <w:proofErr w:type="spellEnd"/>
      <w:r w:rsidRPr="00C913DA">
        <w:rPr>
          <w:rFonts w:ascii="Times New Roman" w:hAnsi="Times New Roman" w:cs="Times New Roman"/>
          <w:sz w:val="32"/>
          <w:szCs w:val="32"/>
          <w:lang w:val="uk-UA"/>
        </w:rPr>
        <w:t xml:space="preserve"> на основі моніторингових досліджень», </w:t>
      </w:r>
      <w:r w:rsidR="002C575A" w:rsidRPr="00C913DA">
        <w:rPr>
          <w:rFonts w:ascii="Times New Roman" w:hAnsi="Times New Roman" w:cs="Times New Roman"/>
          <w:sz w:val="32"/>
          <w:szCs w:val="32"/>
          <w:lang w:val="uk-UA"/>
        </w:rPr>
        <w:t xml:space="preserve"> «Обдарована дитина», «Особистість», «</w:t>
      </w:r>
      <w:proofErr w:type="spellStart"/>
      <w:r w:rsidR="002C575A" w:rsidRPr="00C913DA">
        <w:rPr>
          <w:rFonts w:ascii="Times New Roman" w:hAnsi="Times New Roman" w:cs="Times New Roman"/>
          <w:sz w:val="32"/>
          <w:szCs w:val="32"/>
          <w:lang w:val="uk-UA"/>
        </w:rPr>
        <w:t>Позашкілля</w:t>
      </w:r>
      <w:proofErr w:type="spellEnd"/>
      <w:r w:rsidR="002C575A" w:rsidRPr="00C913DA">
        <w:rPr>
          <w:rFonts w:ascii="Times New Roman" w:hAnsi="Times New Roman" w:cs="Times New Roman"/>
          <w:sz w:val="32"/>
          <w:szCs w:val="32"/>
          <w:lang w:val="uk-UA"/>
        </w:rPr>
        <w:t xml:space="preserve">» , «Патріот», «Захисник», «Юна січ», </w:t>
      </w:r>
      <w:r w:rsidR="002C575A" w:rsidRPr="00C913DA">
        <w:rPr>
          <w:rFonts w:ascii="Times New Roman" w:eastAsia="Calibri" w:hAnsi="Times New Roman" w:cs="Times New Roman"/>
          <w:sz w:val="32"/>
          <w:szCs w:val="32"/>
          <w:lang w:val="uk-UA"/>
        </w:rPr>
        <w:t>«Партнерська взаємодія дошкільної та початкової ланок освіти Васильківського району»</w:t>
      </w:r>
      <w:r w:rsidRPr="00C913DA">
        <w:rPr>
          <w:rFonts w:ascii="Times New Roman" w:hAnsi="Times New Roman" w:cs="Times New Roman"/>
          <w:sz w:val="32"/>
          <w:szCs w:val="32"/>
          <w:lang w:val="uk-UA"/>
        </w:rPr>
        <w:t>, «Інформатизація освіти Васильківщини».</w:t>
      </w:r>
    </w:p>
    <w:p w:rsidR="004B7BEE" w:rsidRPr="003B6D83" w:rsidRDefault="004B7BEE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Протягом року методичною радою проведено експертизу описів досвіду педагогів,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подано на затвердження вченою радою ДОІППО 1 досвід вчителя німецької мови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Богданівського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НВК Снігур В.В.. Досвід схвалено,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вчителю присвоєно звання «вчитель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- методист»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B7BEE" w:rsidRPr="003B6D83" w:rsidRDefault="004B7BEE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Серед 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>об</w:t>
      </w:r>
      <w:r w:rsidR="00927695" w:rsidRPr="003B6D83">
        <w:rPr>
          <w:rFonts w:ascii="Times New Roman" w:hAnsi="Times New Roman" w:cs="Times New Roman"/>
          <w:sz w:val="32"/>
          <w:szCs w:val="32"/>
          <w:lang w:val="uk-UA"/>
        </w:rPr>
        <w:t>’єктів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експертизи програми гуртків,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>методичні розробки,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27695">
        <w:rPr>
          <w:rFonts w:ascii="Times New Roman" w:hAnsi="Times New Roman" w:cs="Times New Roman"/>
          <w:sz w:val="32"/>
          <w:szCs w:val="32"/>
          <w:lang w:val="uk-UA"/>
        </w:rPr>
        <w:t>порт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>фоліо</w:t>
      </w:r>
      <w:proofErr w:type="spellEnd"/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>самоаналізи</w:t>
      </w:r>
      <w:proofErr w:type="spellEnd"/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діяльності 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>закладів освіти,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>звіти експериментальних шкіл. Районним методичним кабінетом проаналізовано та анотовано 181 методична розробка вчителів,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>67 розробок уроків.</w:t>
      </w:r>
    </w:p>
    <w:p w:rsidR="00BF2196" w:rsidRPr="003B6D83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>На облас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ну педагогічну виставку подано 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>101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 робо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>т</w:t>
      </w:r>
      <w:r w:rsidR="00927695">
        <w:rPr>
          <w:rFonts w:ascii="Times New Roman" w:hAnsi="Times New Roman" w:cs="Times New Roman"/>
          <w:sz w:val="32"/>
          <w:szCs w:val="32"/>
          <w:lang w:val="uk-UA"/>
        </w:rPr>
        <w:t xml:space="preserve">у, 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>57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пройшли експертизу науково-методичної ради та занесені до обласного анотованого к</w:t>
      </w:r>
      <w:r w:rsidR="00E62D35">
        <w:rPr>
          <w:rFonts w:ascii="Times New Roman" w:hAnsi="Times New Roman" w:cs="Times New Roman"/>
          <w:sz w:val="32"/>
          <w:szCs w:val="32"/>
          <w:lang w:val="uk-UA"/>
        </w:rPr>
        <w:t>аталогу «Педагогічні здобутки освітян Дніпропетровщини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» творчі здобутки, 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і лише 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визнані кращими у своїх номінаціях.</w:t>
      </w:r>
    </w:p>
    <w:p w:rsidR="00BF2196" w:rsidRPr="003B6D83" w:rsidRDefault="00BF2196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Сучасний стан кадрового забезпечення освітньої галузі району свідчить про потребу у високопрофесійних і компетентних педагогічних кадрах.</w:t>
      </w:r>
    </w:p>
    <w:p w:rsidR="00546018" w:rsidRPr="003B6D83" w:rsidRDefault="00C913DA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>Робота з підвищення професійного рівня  педагогів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>- це стала система заходів,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що 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об’єднує курсовий та </w:t>
      </w:r>
      <w:proofErr w:type="spellStart"/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>між</w:t>
      </w:r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>курсовий</w:t>
      </w:r>
      <w:proofErr w:type="spellEnd"/>
      <w:r w:rsidR="00BF219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періоди роботи РМК з учителем. Хочу відмітити,що зросла мотивація на проходження курсів підвищення кваліфікації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>педагоги розуміють,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>що курси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це можливість підвищити свій професійний рівень і цілеспрямовано рухатися до 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>атестації ,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у минулому навчальному році план курсової перепідготов</w:t>
      </w:r>
      <w:r>
        <w:rPr>
          <w:rFonts w:ascii="Times New Roman" w:hAnsi="Times New Roman" w:cs="Times New Roman"/>
          <w:sz w:val="32"/>
          <w:szCs w:val="32"/>
          <w:lang w:val="uk-UA"/>
        </w:rPr>
        <w:t>ки виконано на 104%.</w:t>
      </w:r>
    </w:p>
    <w:p w:rsidR="00C913DA" w:rsidRPr="003B6D83" w:rsidRDefault="00546018" w:rsidP="00C913DA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В атестаційний період вчителі демонструють свій досвід на творчих звітах,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>майстер-класах,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>семінарах,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913DA">
        <w:rPr>
          <w:rFonts w:ascii="Times New Roman" w:hAnsi="Times New Roman" w:cs="Times New Roman"/>
          <w:sz w:val="32"/>
          <w:szCs w:val="32"/>
          <w:lang w:val="uk-UA"/>
        </w:rPr>
        <w:t>порт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>фоліо</w:t>
      </w:r>
      <w:proofErr w:type="spellEnd"/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E668A" w:rsidRPr="003B6D83">
        <w:rPr>
          <w:rFonts w:ascii="Times New Roman" w:hAnsi="Times New Roman" w:cs="Times New Roman"/>
          <w:sz w:val="32"/>
          <w:szCs w:val="32"/>
          <w:lang w:val="uk-UA"/>
        </w:rPr>
        <w:t>на науково-практичних конференціях різного рівня</w:t>
      </w:r>
      <w:r w:rsidR="004D03AE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, у фахових друкованих та </w:t>
      </w:r>
      <w:proofErr w:type="spellStart"/>
      <w:r w:rsidR="004D03AE" w:rsidRPr="003B6D83">
        <w:rPr>
          <w:rFonts w:ascii="Times New Roman" w:hAnsi="Times New Roman" w:cs="Times New Roman"/>
          <w:sz w:val="32"/>
          <w:szCs w:val="32"/>
          <w:lang w:val="uk-UA"/>
        </w:rPr>
        <w:t>Інтернет-виданнях</w:t>
      </w:r>
      <w:proofErr w:type="spellEnd"/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913DA" w:rsidRPr="003B6D83">
        <w:rPr>
          <w:rFonts w:ascii="Times New Roman" w:hAnsi="Times New Roman" w:cs="Times New Roman"/>
          <w:sz w:val="32"/>
          <w:szCs w:val="32"/>
          <w:lang w:val="uk-UA"/>
        </w:rPr>
        <w:t>За п’ять років роботи над проблемою підвищили кваліфікаційні категорії 111 педагогів: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913DA" w:rsidRPr="003B6D83">
        <w:rPr>
          <w:rFonts w:ascii="Times New Roman" w:hAnsi="Times New Roman" w:cs="Times New Roman"/>
          <w:sz w:val="32"/>
          <w:szCs w:val="32"/>
          <w:lang w:val="uk-UA"/>
        </w:rPr>
        <w:t>на вищу категорію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r w:rsidR="00C913DA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30,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913DA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на першу 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C913DA" w:rsidRPr="003B6D83">
        <w:rPr>
          <w:rFonts w:ascii="Times New Roman" w:hAnsi="Times New Roman" w:cs="Times New Roman"/>
          <w:sz w:val="32"/>
          <w:szCs w:val="32"/>
          <w:lang w:val="uk-UA"/>
        </w:rPr>
        <w:t>26,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на другу - </w:t>
      </w:r>
      <w:r w:rsidR="00C913DA" w:rsidRPr="003B6D83">
        <w:rPr>
          <w:rFonts w:ascii="Times New Roman" w:hAnsi="Times New Roman" w:cs="Times New Roman"/>
          <w:sz w:val="32"/>
          <w:szCs w:val="32"/>
          <w:lang w:val="uk-UA"/>
        </w:rPr>
        <w:t>55,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913DA" w:rsidRPr="003B6D83">
        <w:rPr>
          <w:rFonts w:ascii="Times New Roman" w:hAnsi="Times New Roman" w:cs="Times New Roman"/>
          <w:sz w:val="32"/>
          <w:szCs w:val="32"/>
          <w:lang w:val="uk-UA"/>
        </w:rPr>
        <w:t>звання «Вчитель-методист» присвоєно 5 педагогам, «Старший вчитель» - 23.</w:t>
      </w:r>
    </w:p>
    <w:p w:rsidR="00BF2196" w:rsidRPr="003B6D83" w:rsidRDefault="00C913DA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Звання «Заслужений вчитель України» - 1, медаль Макаренка – 1. </w:t>
      </w:r>
    </w:p>
    <w:p w:rsidR="00A45D3B" w:rsidRPr="003B6D83" w:rsidRDefault="00A45D3B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Протягом року методистами спільно з адміністраціями,вчителями підготовлено та проведено 44 семінари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- практикуми,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4 майстер-класи,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6 творчих звітів,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4 науково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- практичні конференції,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2 педагогічних читань. На  високому рівні підготовлені творчі звіти Дубовик Н.П.,Василенко Д.А.,</w:t>
      </w:r>
      <w:r w:rsidR="00885372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Сурич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О.Я.,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Гунбіної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Л.П., майстер-класи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Фоменка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А.С.</w:t>
      </w:r>
    </w:p>
    <w:p w:rsidR="00A45D3B" w:rsidRPr="003B6D83" w:rsidRDefault="00A45D3B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На високому рівні проведено обласн</w:t>
      </w:r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>ий семінар за темою «Освітній м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оніторинг як засіб управління якістю освіти»</w:t>
      </w:r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, який підготували </w:t>
      </w:r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методисти РМК, адміністрації Васильківського НВК №1 та </w:t>
      </w:r>
      <w:proofErr w:type="spellStart"/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>Дебальцівського</w:t>
      </w:r>
      <w:proofErr w:type="spellEnd"/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НВК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913DA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>Стало традиційним проведення  тематичних дискусій,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>захистів інноваційних освітніх проектів,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>оглядів-конкурсів,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>участі у відкритих Інтернет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5D3B" w:rsidRPr="003B6D83">
        <w:rPr>
          <w:rFonts w:ascii="Times New Roman" w:hAnsi="Times New Roman" w:cs="Times New Roman"/>
          <w:sz w:val="32"/>
          <w:szCs w:val="32"/>
          <w:lang w:val="uk-UA"/>
        </w:rPr>
        <w:t>конференціях</w:t>
      </w:r>
      <w:r w:rsidR="00986F23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986F23" w:rsidRPr="003B6D83">
        <w:rPr>
          <w:rFonts w:ascii="Times New Roman" w:hAnsi="Times New Roman" w:cs="Times New Roman"/>
          <w:sz w:val="32"/>
          <w:szCs w:val="32"/>
          <w:lang w:val="uk-UA"/>
        </w:rPr>
        <w:t>вебінарах</w:t>
      </w:r>
      <w:proofErr w:type="spellEnd"/>
      <w:r w:rsidR="00986F23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, тренінгах, спілкування в  Інтернет – спільноті  «Партнерство  у навчанні».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986F23" w:rsidRPr="003B6D83" w:rsidRDefault="00986F23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В умовах становлення та розвитку високотехнологічного інформаційного суспільства виникла потреба у стовідсотковому впровадженні в навчально</w:t>
      </w:r>
      <w:r w:rsidR="00885372" w:rsidRPr="003B6D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виховний процес ЗНЗ інформаційно</w:t>
      </w:r>
      <w:r w:rsidR="00885372" w:rsidRPr="003B6D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комунікаційних технологій.</w:t>
      </w:r>
    </w:p>
    <w:p w:rsidR="00986F23" w:rsidRPr="003B6D83" w:rsidRDefault="00546018" w:rsidP="003B6D83">
      <w:pPr>
        <w:pStyle w:val="a3"/>
        <w:spacing w:line="360" w:lineRule="auto"/>
        <w:jc w:val="both"/>
        <w:rPr>
          <w:rStyle w:val="FontStyle14"/>
          <w:sz w:val="32"/>
          <w:szCs w:val="32"/>
          <w:lang w:val="uk-UA" w:eastAsia="uk-UA"/>
        </w:rPr>
      </w:pPr>
      <w:r w:rsidRPr="003B6D83">
        <w:rPr>
          <w:rStyle w:val="FontStyle14"/>
          <w:sz w:val="32"/>
          <w:szCs w:val="32"/>
          <w:lang w:val="uk-UA" w:eastAsia="uk-UA"/>
        </w:rPr>
        <w:t xml:space="preserve">      </w:t>
      </w:r>
      <w:r w:rsidR="00986F23" w:rsidRPr="003B6D83">
        <w:rPr>
          <w:rStyle w:val="FontStyle14"/>
          <w:sz w:val="32"/>
          <w:szCs w:val="32"/>
          <w:lang w:val="uk-UA" w:eastAsia="uk-UA"/>
        </w:rPr>
        <w:t xml:space="preserve">У 2014-2015 навчальному році продовжувалась розбудова інформаційно-освітнього простору Васильківщини, який складається з сайтів відділу освіти, районного методичного кабінету, 9 дошкільних, 23 загальноосвітніх та 2 позашкільних навчальних закладів, близько 300 персональних сайтів </w:t>
      </w:r>
      <w:r w:rsidR="00411D06" w:rsidRPr="003B6D83">
        <w:rPr>
          <w:rStyle w:val="FontStyle14"/>
          <w:sz w:val="32"/>
          <w:szCs w:val="32"/>
          <w:lang w:val="uk-UA" w:eastAsia="uk-UA"/>
        </w:rPr>
        <w:t xml:space="preserve">методистів та </w:t>
      </w:r>
      <w:r w:rsidR="00986F23" w:rsidRPr="003B6D83">
        <w:rPr>
          <w:rStyle w:val="FontStyle14"/>
          <w:sz w:val="32"/>
          <w:szCs w:val="32"/>
          <w:lang w:val="uk-UA" w:eastAsia="uk-UA"/>
        </w:rPr>
        <w:t>педагогів.</w:t>
      </w:r>
    </w:p>
    <w:p w:rsidR="00411D06" w:rsidRPr="003B6D83" w:rsidRDefault="00411D06" w:rsidP="003B6D83">
      <w:pPr>
        <w:pStyle w:val="a3"/>
        <w:spacing w:line="360" w:lineRule="auto"/>
        <w:jc w:val="both"/>
        <w:rPr>
          <w:rStyle w:val="FontStyle14"/>
          <w:sz w:val="32"/>
          <w:szCs w:val="32"/>
          <w:lang w:val="uk-UA" w:eastAsia="uk-UA"/>
        </w:rPr>
      </w:pPr>
      <w:r w:rsidRPr="003B6D83">
        <w:rPr>
          <w:rStyle w:val="FontStyle14"/>
          <w:sz w:val="32"/>
          <w:szCs w:val="32"/>
          <w:lang w:val="uk-UA" w:eastAsia="uk-UA"/>
        </w:rPr>
        <w:t xml:space="preserve">     Змістовними є сайти методистів </w:t>
      </w:r>
      <w:proofErr w:type="spellStart"/>
      <w:r w:rsidRPr="003B6D83">
        <w:rPr>
          <w:rStyle w:val="FontStyle14"/>
          <w:sz w:val="32"/>
          <w:szCs w:val="32"/>
          <w:lang w:val="uk-UA" w:eastAsia="uk-UA"/>
        </w:rPr>
        <w:t>Ілющенко</w:t>
      </w:r>
      <w:proofErr w:type="spellEnd"/>
      <w:r w:rsidRPr="003B6D83">
        <w:rPr>
          <w:rStyle w:val="FontStyle14"/>
          <w:sz w:val="32"/>
          <w:szCs w:val="32"/>
          <w:lang w:val="uk-UA" w:eastAsia="uk-UA"/>
        </w:rPr>
        <w:t xml:space="preserve"> А.І., </w:t>
      </w:r>
      <w:proofErr w:type="spellStart"/>
      <w:r w:rsidRPr="003B6D83">
        <w:rPr>
          <w:rStyle w:val="FontStyle14"/>
          <w:sz w:val="32"/>
          <w:szCs w:val="32"/>
          <w:lang w:val="uk-UA" w:eastAsia="uk-UA"/>
        </w:rPr>
        <w:t>Біленко</w:t>
      </w:r>
      <w:proofErr w:type="spellEnd"/>
      <w:r w:rsidRPr="003B6D83">
        <w:rPr>
          <w:rStyle w:val="FontStyle14"/>
          <w:sz w:val="32"/>
          <w:szCs w:val="32"/>
          <w:lang w:val="uk-UA" w:eastAsia="uk-UA"/>
        </w:rPr>
        <w:t xml:space="preserve"> І.Г., </w:t>
      </w:r>
      <w:proofErr w:type="spellStart"/>
      <w:r w:rsidRPr="003B6D83">
        <w:rPr>
          <w:rStyle w:val="FontStyle14"/>
          <w:sz w:val="32"/>
          <w:szCs w:val="32"/>
          <w:lang w:val="uk-UA" w:eastAsia="uk-UA"/>
        </w:rPr>
        <w:t>Осняч</w:t>
      </w:r>
      <w:proofErr w:type="spellEnd"/>
      <w:r w:rsidRPr="003B6D83">
        <w:rPr>
          <w:rStyle w:val="FontStyle14"/>
          <w:sz w:val="32"/>
          <w:szCs w:val="32"/>
          <w:lang w:val="uk-UA" w:eastAsia="uk-UA"/>
        </w:rPr>
        <w:t xml:space="preserve"> Н.О.</w:t>
      </w:r>
    </w:p>
    <w:p w:rsidR="00986F23" w:rsidRPr="003B6D83" w:rsidRDefault="00546018" w:rsidP="003B6D83">
      <w:pPr>
        <w:pStyle w:val="a3"/>
        <w:spacing w:line="360" w:lineRule="auto"/>
        <w:jc w:val="both"/>
        <w:rPr>
          <w:rStyle w:val="FontStyle13"/>
          <w:b w:val="0"/>
          <w:bCs w:val="0"/>
          <w:sz w:val="32"/>
          <w:szCs w:val="32"/>
          <w:lang w:val="uk-UA" w:eastAsia="uk-UA"/>
        </w:rPr>
      </w:pPr>
      <w:r w:rsidRPr="003B6D83">
        <w:rPr>
          <w:rStyle w:val="FontStyle14"/>
          <w:sz w:val="32"/>
          <w:szCs w:val="32"/>
          <w:lang w:val="uk-UA" w:eastAsia="uk-UA"/>
        </w:rPr>
        <w:t xml:space="preserve">      </w:t>
      </w:r>
      <w:r w:rsidR="00986F23" w:rsidRPr="003B6D83">
        <w:rPr>
          <w:rStyle w:val="FontStyle14"/>
          <w:sz w:val="32"/>
          <w:szCs w:val="32"/>
          <w:lang w:val="uk-UA" w:eastAsia="uk-UA"/>
        </w:rPr>
        <w:t xml:space="preserve">Васильківським РМК здійснювався систематичний моніторинг ведення шкільних сайтів. Протягом останніх років кращим серед ЗНЗ І-Ш ступеня залишається сайт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Дубовиківської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СЗШ, який отримав призовий сертифікат на Всеукраїнському конкурсі сайтів ЗНЗ у 2014 році. Серед ЗНЗ І-ІІ ступеня - сайт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Новогригорівського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НВК, призер обласного конкурсу сайтів 2011 року . В цілому робота з сайтами покращується, проте оперативність і повнота висвітлення інформації у більшості ЗНЗ залишається на низькому </w:t>
      </w:r>
      <w:r w:rsidR="00986F23" w:rsidRPr="003B6D83">
        <w:rPr>
          <w:rStyle w:val="FontStyle14"/>
          <w:sz w:val="32"/>
          <w:szCs w:val="32"/>
          <w:lang w:val="uk-UA" w:eastAsia="uk-UA"/>
        </w:rPr>
        <w:lastRenderedPageBreak/>
        <w:t xml:space="preserve">рівні. Відсутня будь-яка діяльність протягом навчального року на сайтах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Письменської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СЗШ і Шевченківського НВК.</w:t>
      </w:r>
    </w:p>
    <w:p w:rsidR="00986F23" w:rsidRPr="003B6D83" w:rsidRDefault="00546018" w:rsidP="003B6D83">
      <w:pPr>
        <w:pStyle w:val="a3"/>
        <w:spacing w:line="360" w:lineRule="auto"/>
        <w:jc w:val="both"/>
        <w:rPr>
          <w:rStyle w:val="FontStyle14"/>
          <w:sz w:val="32"/>
          <w:szCs w:val="32"/>
          <w:lang w:val="uk-UA" w:eastAsia="uk-UA"/>
        </w:rPr>
      </w:pPr>
      <w:r w:rsidRPr="003B6D83">
        <w:rPr>
          <w:rStyle w:val="FontStyle14"/>
          <w:sz w:val="32"/>
          <w:szCs w:val="32"/>
          <w:lang w:val="uk-UA" w:eastAsia="uk-UA"/>
        </w:rPr>
        <w:t xml:space="preserve">      </w:t>
      </w:r>
      <w:r w:rsidR="00986F23" w:rsidRPr="003B6D83">
        <w:rPr>
          <w:rStyle w:val="FontStyle14"/>
          <w:sz w:val="32"/>
          <w:szCs w:val="32"/>
          <w:lang w:val="uk-UA" w:eastAsia="uk-UA"/>
        </w:rPr>
        <w:t xml:space="preserve">З метою підвищення кваліфікації та фахового рівня педагогів засобами </w:t>
      </w:r>
      <w:r w:rsidRPr="003B6D83">
        <w:rPr>
          <w:rStyle w:val="FontStyle14"/>
          <w:sz w:val="32"/>
          <w:szCs w:val="32"/>
          <w:lang w:val="uk-UA" w:eastAsia="uk-UA"/>
        </w:rPr>
        <w:t>І</w:t>
      </w:r>
      <w:r w:rsidR="00986F23" w:rsidRPr="003B6D83">
        <w:rPr>
          <w:rStyle w:val="FontStyle14"/>
          <w:sz w:val="32"/>
          <w:szCs w:val="32"/>
          <w:lang w:val="uk-UA" w:eastAsia="uk-UA"/>
        </w:rPr>
        <w:t>нтернет</w:t>
      </w:r>
      <w:r w:rsidRPr="003B6D83">
        <w:rPr>
          <w:rStyle w:val="FontStyle14"/>
          <w:sz w:val="32"/>
          <w:szCs w:val="32"/>
          <w:lang w:val="uk-UA" w:eastAsia="uk-UA"/>
        </w:rPr>
        <w:t xml:space="preserve"> </w:t>
      </w:r>
      <w:r w:rsidR="00986F23" w:rsidRPr="003B6D83">
        <w:rPr>
          <w:rStyle w:val="FontStyle14"/>
          <w:sz w:val="32"/>
          <w:szCs w:val="32"/>
          <w:lang w:val="uk-UA" w:eastAsia="uk-UA"/>
        </w:rPr>
        <w:t>-</w:t>
      </w:r>
      <w:r w:rsidRPr="003B6D83">
        <w:rPr>
          <w:rStyle w:val="FontStyle14"/>
          <w:sz w:val="32"/>
          <w:szCs w:val="32"/>
          <w:lang w:val="uk-UA" w:eastAsia="uk-UA"/>
        </w:rPr>
        <w:t xml:space="preserve"> </w:t>
      </w:r>
      <w:r w:rsidR="00986F23" w:rsidRPr="003B6D83">
        <w:rPr>
          <w:rStyle w:val="FontStyle14"/>
          <w:sz w:val="32"/>
          <w:szCs w:val="32"/>
          <w:lang w:val="uk-UA" w:eastAsia="uk-UA"/>
        </w:rPr>
        <w:t>технологій в умовах формування єдиного інформаційно-освітнього простору регіону у лютому - березні 2015 року було проведено районний конкурс персональних сайтів</w:t>
      </w:r>
      <w:r w:rsidRPr="003B6D83">
        <w:rPr>
          <w:rStyle w:val="FontStyle14"/>
          <w:sz w:val="32"/>
          <w:szCs w:val="32"/>
          <w:lang w:val="uk-UA" w:eastAsia="uk-UA"/>
        </w:rPr>
        <w:t xml:space="preserve"> </w:t>
      </w:r>
      <w:r w:rsidR="00986F23" w:rsidRPr="003B6D83">
        <w:rPr>
          <w:rStyle w:val="FontStyle14"/>
          <w:sz w:val="32"/>
          <w:szCs w:val="32"/>
          <w:lang w:val="uk-UA" w:eastAsia="uk-UA"/>
        </w:rPr>
        <w:t>(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блогів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>).</w:t>
      </w:r>
    </w:p>
    <w:p w:rsidR="00986F23" w:rsidRPr="003B6D83" w:rsidRDefault="00546018" w:rsidP="003B6D83">
      <w:pPr>
        <w:pStyle w:val="a3"/>
        <w:spacing w:line="360" w:lineRule="auto"/>
        <w:jc w:val="both"/>
        <w:rPr>
          <w:rStyle w:val="FontStyle14"/>
          <w:sz w:val="32"/>
          <w:szCs w:val="32"/>
          <w:lang w:val="uk-UA" w:eastAsia="uk-UA"/>
        </w:rPr>
      </w:pPr>
      <w:r w:rsidRPr="003B6D83">
        <w:rPr>
          <w:rStyle w:val="FontStyle14"/>
          <w:sz w:val="32"/>
          <w:szCs w:val="32"/>
          <w:lang w:val="uk-UA" w:eastAsia="uk-UA"/>
        </w:rPr>
        <w:t xml:space="preserve">      </w:t>
      </w:r>
      <w:r w:rsidR="00986F23" w:rsidRPr="003B6D83">
        <w:rPr>
          <w:rStyle w:val="FontStyle14"/>
          <w:sz w:val="32"/>
          <w:szCs w:val="32"/>
          <w:lang w:val="uk-UA" w:eastAsia="uk-UA"/>
        </w:rPr>
        <w:t>У</w:t>
      </w:r>
      <w:r w:rsidRPr="003B6D83">
        <w:rPr>
          <w:rStyle w:val="FontStyle14"/>
          <w:sz w:val="32"/>
          <w:szCs w:val="32"/>
          <w:lang w:val="uk-UA" w:eastAsia="uk-UA"/>
        </w:rPr>
        <w:t xml:space="preserve">   </w:t>
      </w:r>
      <w:r w:rsidR="00986F23" w:rsidRPr="003B6D83">
        <w:rPr>
          <w:rStyle w:val="FontStyle14"/>
          <w:sz w:val="32"/>
          <w:szCs w:val="32"/>
          <w:lang w:val="uk-UA" w:eastAsia="uk-UA"/>
        </w:rPr>
        <w:t>І</w:t>
      </w:r>
      <w:r w:rsidRPr="003B6D83">
        <w:rPr>
          <w:rStyle w:val="FontStyle14"/>
          <w:sz w:val="32"/>
          <w:szCs w:val="32"/>
          <w:lang w:val="uk-UA" w:eastAsia="uk-UA"/>
        </w:rPr>
        <w:t xml:space="preserve"> </w:t>
      </w:r>
      <w:r w:rsidR="00986F23" w:rsidRPr="003B6D83">
        <w:rPr>
          <w:rStyle w:val="FontStyle14"/>
          <w:sz w:val="32"/>
          <w:szCs w:val="32"/>
          <w:lang w:val="uk-UA" w:eastAsia="uk-UA"/>
        </w:rPr>
        <w:t xml:space="preserve"> (шкільному) етапі взяли участь 19 навчальних зак</w:t>
      </w:r>
      <w:r w:rsidR="00C913DA">
        <w:rPr>
          <w:rStyle w:val="FontStyle14"/>
          <w:sz w:val="32"/>
          <w:szCs w:val="32"/>
          <w:lang w:val="uk-UA" w:eastAsia="uk-UA"/>
        </w:rPr>
        <w:t xml:space="preserve">ладів, що становить 83 % від </w:t>
      </w:r>
      <w:r w:rsidR="00986F23" w:rsidRPr="003B6D83">
        <w:rPr>
          <w:rStyle w:val="FontStyle14"/>
          <w:sz w:val="32"/>
          <w:szCs w:val="32"/>
          <w:lang w:val="uk-UA" w:eastAsia="uk-UA"/>
        </w:rPr>
        <w:t xml:space="preserve">загального числа. Не взяли участь у заході Шевченківський НВК,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Богданівський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НВК,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Воскресенівська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НСЗШ,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Новогригорівський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НВК. Аналіз результатів І етапу показав, що 100 % педагогів</w:t>
      </w:r>
      <w:r w:rsidRPr="003B6D83">
        <w:rPr>
          <w:rStyle w:val="FontStyle14"/>
          <w:sz w:val="32"/>
          <w:szCs w:val="32"/>
          <w:lang w:val="uk-UA" w:eastAsia="uk-UA"/>
        </w:rPr>
        <w:t xml:space="preserve"> </w:t>
      </w:r>
      <w:r w:rsidR="00986F23" w:rsidRPr="003B6D83">
        <w:rPr>
          <w:rStyle w:val="FontStyle14"/>
          <w:sz w:val="32"/>
          <w:szCs w:val="32"/>
          <w:lang w:val="uk-UA" w:eastAsia="uk-UA"/>
        </w:rPr>
        <w:t xml:space="preserve">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Чаплинської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СЗШ,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Авангардської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СЗШ,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Хуторо-Чаплинської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СЗШ, </w:t>
      </w:r>
      <w:r w:rsidRPr="003B6D83">
        <w:rPr>
          <w:rStyle w:val="FontStyle14"/>
          <w:sz w:val="32"/>
          <w:szCs w:val="32"/>
          <w:lang w:val="uk-UA" w:eastAsia="uk-UA"/>
        </w:rPr>
        <w:t xml:space="preserve">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Манвелівської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СЗШ, Миколаївської СЗШ,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Дебальцівського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НВК мають персональні сайти (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блоги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). У Васильківському НВК №1 та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Письменській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СЗШ лише кожен другий вчитель презентує себе у інформаційно-освітньому просторі. Загалом по району п</w:t>
      </w:r>
      <w:r w:rsidR="00E56620" w:rsidRPr="003B6D83">
        <w:rPr>
          <w:rStyle w:val="FontStyle14"/>
          <w:sz w:val="32"/>
          <w:szCs w:val="32"/>
          <w:lang w:val="uk-UA" w:eastAsia="uk-UA"/>
        </w:rPr>
        <w:t>ерсональні сайти(</w:t>
      </w:r>
      <w:proofErr w:type="spellStart"/>
      <w:r w:rsidR="00E56620" w:rsidRPr="003B6D83">
        <w:rPr>
          <w:rStyle w:val="FontStyle14"/>
          <w:sz w:val="32"/>
          <w:szCs w:val="32"/>
          <w:lang w:val="uk-UA" w:eastAsia="uk-UA"/>
        </w:rPr>
        <w:t>блоги</w:t>
      </w:r>
      <w:proofErr w:type="spellEnd"/>
      <w:r w:rsidR="00E56620" w:rsidRPr="003B6D83">
        <w:rPr>
          <w:rStyle w:val="FontStyle14"/>
          <w:sz w:val="32"/>
          <w:szCs w:val="32"/>
          <w:lang w:val="uk-UA" w:eastAsia="uk-UA"/>
        </w:rPr>
        <w:t>) мають 76</w:t>
      </w:r>
      <w:r w:rsidR="00986F23" w:rsidRPr="003B6D83">
        <w:rPr>
          <w:rStyle w:val="FontStyle14"/>
          <w:sz w:val="32"/>
          <w:szCs w:val="32"/>
          <w:lang w:val="uk-UA" w:eastAsia="uk-UA"/>
        </w:rPr>
        <w:t xml:space="preserve"> % педагогів.</w:t>
      </w:r>
    </w:p>
    <w:p w:rsidR="00986F23" w:rsidRPr="003B6D83" w:rsidRDefault="00546018" w:rsidP="003B6D83">
      <w:pPr>
        <w:pStyle w:val="a3"/>
        <w:spacing w:line="360" w:lineRule="auto"/>
        <w:jc w:val="both"/>
        <w:rPr>
          <w:rStyle w:val="FontStyle14"/>
          <w:sz w:val="32"/>
          <w:szCs w:val="32"/>
          <w:lang w:val="uk-UA" w:eastAsia="uk-UA"/>
        </w:rPr>
      </w:pPr>
      <w:r w:rsidRPr="003B6D83">
        <w:rPr>
          <w:rStyle w:val="FontStyle14"/>
          <w:sz w:val="32"/>
          <w:szCs w:val="32"/>
          <w:lang w:val="uk-UA" w:eastAsia="uk-UA"/>
        </w:rPr>
        <w:t xml:space="preserve">       </w:t>
      </w:r>
      <w:r w:rsidR="00986F23" w:rsidRPr="003B6D83">
        <w:rPr>
          <w:rStyle w:val="FontStyle14"/>
          <w:sz w:val="32"/>
          <w:szCs w:val="32"/>
          <w:lang w:val="uk-UA" w:eastAsia="uk-UA"/>
        </w:rPr>
        <w:t>Для участі у II (районному) етапі було відібрано сайти, які набрали найбільшу кількість балів у І етапі, відповідно до номінацій.</w:t>
      </w:r>
    </w:p>
    <w:p w:rsidR="00986F23" w:rsidRPr="003B6D83" w:rsidRDefault="00546018" w:rsidP="003B6D83">
      <w:pPr>
        <w:pStyle w:val="a3"/>
        <w:spacing w:line="360" w:lineRule="auto"/>
        <w:jc w:val="both"/>
        <w:rPr>
          <w:rStyle w:val="FontStyle14"/>
          <w:sz w:val="32"/>
          <w:szCs w:val="32"/>
          <w:lang w:val="uk-UA" w:eastAsia="uk-UA"/>
        </w:rPr>
      </w:pPr>
      <w:r w:rsidRPr="003B6D83">
        <w:rPr>
          <w:rStyle w:val="FontStyle14"/>
          <w:sz w:val="32"/>
          <w:szCs w:val="32"/>
          <w:lang w:val="uk-UA" w:eastAsia="uk-UA"/>
        </w:rPr>
        <w:t xml:space="preserve">       </w:t>
      </w:r>
      <w:r w:rsidR="00986F23" w:rsidRPr="003B6D83">
        <w:rPr>
          <w:rStyle w:val="FontStyle14"/>
          <w:sz w:val="32"/>
          <w:szCs w:val="32"/>
          <w:lang w:val="uk-UA" w:eastAsia="uk-UA"/>
        </w:rPr>
        <w:t>Переможцями конкурсу стали:</w:t>
      </w:r>
    </w:p>
    <w:p w:rsidR="00986F23" w:rsidRPr="003B6D83" w:rsidRDefault="00986F23" w:rsidP="003B6D83">
      <w:pPr>
        <w:pStyle w:val="a3"/>
        <w:numPr>
          <w:ilvl w:val="0"/>
          <w:numId w:val="2"/>
        </w:numPr>
        <w:spacing w:line="360" w:lineRule="auto"/>
        <w:jc w:val="both"/>
        <w:rPr>
          <w:rStyle w:val="FontStyle14"/>
          <w:sz w:val="32"/>
          <w:szCs w:val="32"/>
          <w:lang w:val="uk-UA" w:eastAsia="uk-UA"/>
        </w:rPr>
      </w:pPr>
      <w:r w:rsidRPr="003B6D83">
        <w:rPr>
          <w:rStyle w:val="FontStyle14"/>
          <w:sz w:val="32"/>
          <w:szCs w:val="32"/>
          <w:lang w:val="uk-UA" w:eastAsia="uk-UA"/>
        </w:rPr>
        <w:t xml:space="preserve">у номінації «Сайт керівника ЗНЗ» - </w:t>
      </w:r>
      <w:proofErr w:type="spellStart"/>
      <w:r w:rsidRPr="003B6D83">
        <w:rPr>
          <w:rStyle w:val="FontStyle14"/>
          <w:sz w:val="32"/>
          <w:szCs w:val="32"/>
          <w:lang w:val="uk-UA" w:eastAsia="uk-UA"/>
        </w:rPr>
        <w:t>Шклярук</w:t>
      </w:r>
      <w:proofErr w:type="spellEnd"/>
      <w:r w:rsidRPr="003B6D83">
        <w:rPr>
          <w:rStyle w:val="FontStyle14"/>
          <w:sz w:val="32"/>
          <w:szCs w:val="32"/>
          <w:lang w:val="uk-UA" w:eastAsia="uk-UA"/>
        </w:rPr>
        <w:t xml:space="preserve"> Н. А. (</w:t>
      </w:r>
      <w:proofErr w:type="spellStart"/>
      <w:r w:rsidRPr="003B6D83">
        <w:rPr>
          <w:rStyle w:val="FontStyle14"/>
          <w:sz w:val="32"/>
          <w:szCs w:val="32"/>
          <w:lang w:val="uk-UA" w:eastAsia="uk-UA"/>
        </w:rPr>
        <w:t>Дебальцівський</w:t>
      </w:r>
      <w:proofErr w:type="spellEnd"/>
      <w:r w:rsidRPr="003B6D83">
        <w:rPr>
          <w:rStyle w:val="FontStyle14"/>
          <w:sz w:val="32"/>
          <w:szCs w:val="32"/>
          <w:lang w:val="uk-UA" w:eastAsia="uk-UA"/>
        </w:rPr>
        <w:t xml:space="preserve"> НВК);</w:t>
      </w:r>
    </w:p>
    <w:p w:rsidR="00986F23" w:rsidRPr="003B6D83" w:rsidRDefault="00546018" w:rsidP="003B6D83">
      <w:pPr>
        <w:pStyle w:val="a3"/>
        <w:spacing w:line="360" w:lineRule="auto"/>
        <w:jc w:val="both"/>
        <w:rPr>
          <w:rStyle w:val="FontStyle14"/>
          <w:sz w:val="32"/>
          <w:szCs w:val="32"/>
          <w:lang w:val="uk-UA" w:eastAsia="uk-UA"/>
        </w:rPr>
      </w:pPr>
      <w:r w:rsidRPr="003B6D83">
        <w:rPr>
          <w:rStyle w:val="FontStyle14"/>
          <w:sz w:val="32"/>
          <w:szCs w:val="32"/>
          <w:lang w:val="uk-UA" w:eastAsia="uk-UA"/>
        </w:rPr>
        <w:t xml:space="preserve">     -  </w:t>
      </w:r>
      <w:r w:rsidR="00986F23" w:rsidRPr="003B6D83">
        <w:rPr>
          <w:rStyle w:val="FontStyle14"/>
          <w:sz w:val="32"/>
          <w:szCs w:val="32"/>
          <w:lang w:val="uk-UA" w:eastAsia="uk-UA"/>
        </w:rPr>
        <w:t>у номінації «Сайт вчителя початкових класів» - Зуб С. О (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Дебальцівський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НВК);</w:t>
      </w:r>
    </w:p>
    <w:p w:rsidR="00986F23" w:rsidRPr="003B6D83" w:rsidRDefault="00986F23" w:rsidP="003B6D83">
      <w:pPr>
        <w:pStyle w:val="a3"/>
        <w:spacing w:line="360" w:lineRule="auto"/>
        <w:jc w:val="both"/>
        <w:rPr>
          <w:rStyle w:val="FontStyle14"/>
          <w:sz w:val="32"/>
          <w:szCs w:val="32"/>
          <w:lang w:val="uk-UA" w:eastAsia="uk-UA"/>
        </w:rPr>
      </w:pPr>
      <w:r w:rsidRPr="003B6D83">
        <w:rPr>
          <w:rStyle w:val="FontStyle14"/>
          <w:sz w:val="32"/>
          <w:szCs w:val="32"/>
          <w:lang w:val="uk-UA" w:eastAsia="uk-UA"/>
        </w:rPr>
        <w:lastRenderedPageBreak/>
        <w:t>-</w:t>
      </w:r>
      <w:r w:rsidRPr="003B6D83">
        <w:rPr>
          <w:rStyle w:val="FontStyle14"/>
          <w:sz w:val="32"/>
          <w:szCs w:val="32"/>
          <w:lang w:val="uk-UA" w:eastAsia="uk-UA"/>
        </w:rPr>
        <w:tab/>
        <w:t xml:space="preserve">у номінації «Сайт вчителя суспільно-гуманітарних та філологічних предметів» </w:t>
      </w:r>
      <w:proofErr w:type="spellStart"/>
      <w:r w:rsidRPr="003B6D83">
        <w:rPr>
          <w:rStyle w:val="FontStyle14"/>
          <w:sz w:val="32"/>
          <w:szCs w:val="32"/>
          <w:lang w:val="uk-UA" w:eastAsia="uk-UA"/>
        </w:rPr>
        <w:t>-Маркіна</w:t>
      </w:r>
      <w:proofErr w:type="spellEnd"/>
      <w:r w:rsidRPr="003B6D83">
        <w:rPr>
          <w:rStyle w:val="FontStyle14"/>
          <w:sz w:val="32"/>
          <w:szCs w:val="32"/>
          <w:lang w:val="uk-UA" w:eastAsia="uk-UA"/>
        </w:rPr>
        <w:t xml:space="preserve"> С. М. (Васильківський НВК №3);</w:t>
      </w:r>
    </w:p>
    <w:p w:rsidR="00986F23" w:rsidRPr="003B6D83" w:rsidRDefault="00986F23" w:rsidP="003B6D83">
      <w:pPr>
        <w:pStyle w:val="a3"/>
        <w:spacing w:line="360" w:lineRule="auto"/>
        <w:jc w:val="both"/>
        <w:rPr>
          <w:rStyle w:val="FontStyle14"/>
          <w:sz w:val="32"/>
          <w:szCs w:val="32"/>
          <w:lang w:val="uk-UA" w:eastAsia="uk-UA"/>
        </w:rPr>
      </w:pPr>
      <w:r w:rsidRPr="003B6D83">
        <w:rPr>
          <w:rStyle w:val="FontStyle14"/>
          <w:sz w:val="32"/>
          <w:szCs w:val="32"/>
          <w:lang w:val="uk-UA" w:eastAsia="uk-UA"/>
        </w:rPr>
        <w:t>-</w:t>
      </w:r>
      <w:r w:rsidRPr="003B6D83">
        <w:rPr>
          <w:rStyle w:val="FontStyle14"/>
          <w:sz w:val="32"/>
          <w:szCs w:val="32"/>
          <w:lang w:val="uk-UA" w:eastAsia="uk-UA"/>
        </w:rPr>
        <w:tab/>
        <w:t xml:space="preserve">у номінації «Сайт вчителя природничо-математичних, фізкультурно-оздоровчих та технологічних предметів» - </w:t>
      </w:r>
      <w:proofErr w:type="spellStart"/>
      <w:r w:rsidRPr="003B6D83">
        <w:rPr>
          <w:rStyle w:val="FontStyle14"/>
          <w:sz w:val="32"/>
          <w:szCs w:val="32"/>
          <w:lang w:val="uk-UA" w:eastAsia="uk-UA"/>
        </w:rPr>
        <w:t>Пузаненко</w:t>
      </w:r>
      <w:proofErr w:type="spellEnd"/>
      <w:r w:rsidRPr="003B6D83">
        <w:rPr>
          <w:rStyle w:val="FontStyle14"/>
          <w:sz w:val="32"/>
          <w:szCs w:val="32"/>
          <w:lang w:val="uk-UA" w:eastAsia="uk-UA"/>
        </w:rPr>
        <w:t xml:space="preserve"> С. А.( </w:t>
      </w:r>
      <w:proofErr w:type="spellStart"/>
      <w:r w:rsidRPr="003B6D83">
        <w:rPr>
          <w:rStyle w:val="FontStyle14"/>
          <w:sz w:val="32"/>
          <w:szCs w:val="32"/>
          <w:lang w:val="uk-UA" w:eastAsia="uk-UA"/>
        </w:rPr>
        <w:t>Чаплинська</w:t>
      </w:r>
      <w:proofErr w:type="spellEnd"/>
      <w:r w:rsidRPr="003B6D83">
        <w:rPr>
          <w:rStyle w:val="FontStyle14"/>
          <w:sz w:val="32"/>
          <w:szCs w:val="32"/>
          <w:lang w:val="uk-UA" w:eastAsia="uk-UA"/>
        </w:rPr>
        <w:t xml:space="preserve"> СЗШ.</w:t>
      </w:r>
    </w:p>
    <w:p w:rsidR="00986F23" w:rsidRPr="003B6D83" w:rsidRDefault="00546018" w:rsidP="003B6D83">
      <w:pPr>
        <w:pStyle w:val="a3"/>
        <w:spacing w:line="360" w:lineRule="auto"/>
        <w:jc w:val="both"/>
        <w:rPr>
          <w:rStyle w:val="FontStyle12"/>
          <w:rFonts w:ascii="Times New Roman" w:hAnsi="Times New Roman" w:cs="Times New Roman"/>
          <w:sz w:val="32"/>
          <w:szCs w:val="32"/>
          <w:vertAlign w:val="subscript"/>
          <w:lang w:val="uk-UA" w:eastAsia="uk-UA"/>
        </w:rPr>
      </w:pPr>
      <w:r w:rsidRPr="003B6D83">
        <w:rPr>
          <w:rStyle w:val="FontStyle14"/>
          <w:sz w:val="32"/>
          <w:szCs w:val="32"/>
          <w:lang w:val="uk-UA" w:eastAsia="uk-UA"/>
        </w:rPr>
        <w:t xml:space="preserve">        </w:t>
      </w:r>
      <w:r w:rsidR="00411D06" w:rsidRPr="003B6D83">
        <w:rPr>
          <w:rStyle w:val="FontStyle14"/>
          <w:sz w:val="32"/>
          <w:szCs w:val="32"/>
          <w:lang w:val="uk-UA" w:eastAsia="uk-UA"/>
        </w:rPr>
        <w:t xml:space="preserve"> </w:t>
      </w:r>
      <w:r w:rsidR="00986F23" w:rsidRPr="003B6D83">
        <w:rPr>
          <w:rStyle w:val="FontStyle14"/>
          <w:sz w:val="32"/>
          <w:szCs w:val="32"/>
          <w:lang w:val="uk-UA" w:eastAsia="uk-UA"/>
        </w:rPr>
        <w:t>Значний обсяг роботи виконано методичними кабінетом і навчальними закладами по розбудові єдиного інформаційн</w:t>
      </w:r>
      <w:r w:rsidR="00B85B0B" w:rsidRPr="003B6D83">
        <w:rPr>
          <w:rStyle w:val="FontStyle14"/>
          <w:sz w:val="32"/>
          <w:szCs w:val="32"/>
          <w:lang w:val="uk-UA" w:eastAsia="uk-UA"/>
        </w:rPr>
        <w:t xml:space="preserve">о-освітнього середовища регіону, </w:t>
      </w:r>
      <w:r w:rsidR="00411D06" w:rsidRPr="003B6D83">
        <w:rPr>
          <w:rStyle w:val="FontStyle14"/>
          <w:sz w:val="32"/>
          <w:szCs w:val="32"/>
          <w:lang w:val="uk-UA" w:eastAsia="uk-UA"/>
        </w:rPr>
        <w:t xml:space="preserve"> </w:t>
      </w:r>
      <w:r w:rsidR="00B85B0B" w:rsidRPr="003B6D83">
        <w:rPr>
          <w:rStyle w:val="FontStyle14"/>
          <w:sz w:val="32"/>
          <w:szCs w:val="32"/>
          <w:lang w:val="uk-UA" w:eastAsia="uk-UA"/>
        </w:rPr>
        <w:t xml:space="preserve">освоїли хмарні технології. </w:t>
      </w:r>
      <w:r w:rsidR="00986F23" w:rsidRPr="003B6D83">
        <w:rPr>
          <w:rStyle w:val="FontStyle14"/>
          <w:sz w:val="32"/>
          <w:szCs w:val="32"/>
          <w:lang w:val="uk-UA" w:eastAsia="uk-UA"/>
        </w:rPr>
        <w:t xml:space="preserve"> Проте вимоги</w:t>
      </w:r>
      <w:r w:rsidR="00B85B0B" w:rsidRPr="003B6D83">
        <w:rPr>
          <w:rStyle w:val="FontStyle14"/>
          <w:sz w:val="32"/>
          <w:szCs w:val="32"/>
          <w:lang w:val="uk-UA" w:eastAsia="uk-UA"/>
        </w:rPr>
        <w:t xml:space="preserve">  </w:t>
      </w:r>
      <w:r w:rsidR="00986F23" w:rsidRPr="003B6D83">
        <w:rPr>
          <w:rStyle w:val="FontStyle14"/>
          <w:sz w:val="32"/>
          <w:szCs w:val="32"/>
          <w:lang w:val="uk-UA" w:eastAsia="uk-UA"/>
        </w:rPr>
        <w:t>сьогодення спонукають до подальшої праці для забезпечення його успішного функціонуванн</w:t>
      </w:r>
      <w:r w:rsidR="00411D06" w:rsidRPr="003B6D83">
        <w:rPr>
          <w:rStyle w:val="FontStyle14"/>
          <w:sz w:val="32"/>
          <w:szCs w:val="32"/>
          <w:lang w:val="uk-UA" w:eastAsia="uk-UA"/>
        </w:rPr>
        <w:t xml:space="preserve">я. На </w:t>
      </w:r>
      <w:proofErr w:type="spellStart"/>
      <w:r w:rsidR="00411D06" w:rsidRPr="003B6D83">
        <w:rPr>
          <w:rStyle w:val="FontStyle14"/>
          <w:sz w:val="32"/>
          <w:szCs w:val="32"/>
          <w:lang w:val="uk-UA" w:eastAsia="uk-UA"/>
        </w:rPr>
        <w:t>веб-</w:t>
      </w:r>
      <w:r w:rsidR="00B85B0B" w:rsidRPr="003B6D83">
        <w:rPr>
          <w:rStyle w:val="FontStyle14"/>
          <w:sz w:val="32"/>
          <w:szCs w:val="32"/>
          <w:lang w:val="uk-UA" w:eastAsia="uk-UA"/>
        </w:rPr>
        <w:t>сайті</w:t>
      </w:r>
      <w:proofErr w:type="spellEnd"/>
      <w:r w:rsidR="00B85B0B" w:rsidRPr="003B6D83">
        <w:rPr>
          <w:rStyle w:val="FontStyle14"/>
          <w:sz w:val="32"/>
          <w:szCs w:val="32"/>
          <w:lang w:val="uk-UA" w:eastAsia="uk-UA"/>
        </w:rPr>
        <w:t xml:space="preserve"> </w:t>
      </w:r>
      <w:r w:rsidR="00411D06" w:rsidRPr="003B6D83">
        <w:rPr>
          <w:rStyle w:val="FontStyle14"/>
          <w:sz w:val="32"/>
          <w:szCs w:val="32"/>
          <w:lang w:val="uk-UA" w:eastAsia="uk-UA"/>
        </w:rPr>
        <w:t xml:space="preserve"> </w:t>
      </w:r>
      <w:r w:rsidR="00B85B0B" w:rsidRPr="003B6D83">
        <w:rPr>
          <w:rStyle w:val="FontStyle14"/>
          <w:sz w:val="32"/>
          <w:szCs w:val="32"/>
          <w:lang w:val="uk-UA" w:eastAsia="uk-UA"/>
        </w:rPr>
        <w:t>РМК регулярно розміщуються матеріали для використання в роботі керівників,</w:t>
      </w:r>
      <w:r w:rsidR="00C913DA">
        <w:rPr>
          <w:rStyle w:val="FontStyle14"/>
          <w:sz w:val="32"/>
          <w:szCs w:val="32"/>
          <w:lang w:val="uk-UA" w:eastAsia="uk-UA"/>
        </w:rPr>
        <w:t xml:space="preserve"> </w:t>
      </w:r>
      <w:r w:rsidR="00B85B0B" w:rsidRPr="003B6D83">
        <w:rPr>
          <w:rStyle w:val="FontStyle14"/>
          <w:sz w:val="32"/>
          <w:szCs w:val="32"/>
          <w:lang w:val="uk-UA" w:eastAsia="uk-UA"/>
        </w:rPr>
        <w:t>рекомендації щодо викладання предметів.</w:t>
      </w:r>
    </w:p>
    <w:p w:rsidR="00986F23" w:rsidRPr="003B6D83" w:rsidRDefault="00546018" w:rsidP="003B6D83">
      <w:pPr>
        <w:pStyle w:val="a3"/>
        <w:spacing w:line="360" w:lineRule="auto"/>
        <w:jc w:val="both"/>
        <w:rPr>
          <w:rStyle w:val="FontStyle14"/>
          <w:sz w:val="32"/>
          <w:szCs w:val="32"/>
          <w:lang w:val="uk-UA" w:eastAsia="uk-UA"/>
        </w:rPr>
      </w:pPr>
      <w:r w:rsidRPr="003B6D83">
        <w:rPr>
          <w:rStyle w:val="FontStyle14"/>
          <w:sz w:val="32"/>
          <w:szCs w:val="32"/>
          <w:lang w:val="uk-UA" w:eastAsia="uk-UA"/>
        </w:rPr>
        <w:t xml:space="preserve">      </w:t>
      </w:r>
      <w:r w:rsidR="00B85B0B" w:rsidRPr="003B6D83">
        <w:rPr>
          <w:rStyle w:val="FontStyle14"/>
          <w:sz w:val="32"/>
          <w:szCs w:val="32"/>
          <w:lang w:val="uk-UA" w:eastAsia="uk-UA"/>
        </w:rPr>
        <w:t xml:space="preserve"> У 2014/</w:t>
      </w:r>
      <w:r w:rsidR="00986F23" w:rsidRPr="003B6D83">
        <w:rPr>
          <w:rStyle w:val="FontStyle14"/>
          <w:sz w:val="32"/>
          <w:szCs w:val="32"/>
          <w:lang w:val="uk-UA" w:eastAsia="uk-UA"/>
        </w:rPr>
        <w:t>2015 навчальному році покращилась робота зі здібними та обдарованими учнями з інформаційно-комунікаційних технологій. На високому організаційному рівні пройшли районні заочні конкурси з комп'ютерного макетування і верстання, комп'ютерної графіки та анімації. Переможці районних очних конкурсів взяли участь у обласних конкурсах «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Мікроша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>» та «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Комп</w:t>
      </w:r>
      <w:r w:rsidR="00B85B0B" w:rsidRPr="003B6D83">
        <w:rPr>
          <w:rStyle w:val="FontStyle14"/>
          <w:sz w:val="32"/>
          <w:szCs w:val="32"/>
          <w:lang w:val="uk-UA" w:eastAsia="uk-UA"/>
        </w:rPr>
        <w:t>»</w:t>
      </w:r>
      <w:r w:rsidR="00986F23" w:rsidRPr="003B6D83">
        <w:rPr>
          <w:rStyle w:val="FontStyle14"/>
          <w:sz w:val="32"/>
          <w:szCs w:val="32"/>
          <w:lang w:val="uk-UA" w:eastAsia="uk-UA"/>
        </w:rPr>
        <w:t>ютерна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перлинка», обласній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інтернет</w:t>
      </w:r>
      <w:proofErr w:type="spellEnd"/>
      <w:r w:rsidR="00B85B0B" w:rsidRPr="003B6D83">
        <w:rPr>
          <w:rStyle w:val="FontStyle14"/>
          <w:sz w:val="32"/>
          <w:szCs w:val="32"/>
          <w:lang w:val="uk-UA" w:eastAsia="uk-UA"/>
        </w:rPr>
        <w:t xml:space="preserve"> </w:t>
      </w:r>
      <w:r w:rsidR="00986F23" w:rsidRPr="003B6D83">
        <w:rPr>
          <w:rStyle w:val="FontStyle14"/>
          <w:sz w:val="32"/>
          <w:szCs w:val="32"/>
          <w:lang w:val="uk-UA" w:eastAsia="uk-UA"/>
        </w:rPr>
        <w:t>-</w:t>
      </w:r>
      <w:r w:rsidR="00B85B0B" w:rsidRPr="003B6D83">
        <w:rPr>
          <w:rStyle w:val="FontStyle14"/>
          <w:sz w:val="32"/>
          <w:szCs w:val="32"/>
          <w:lang w:val="uk-UA" w:eastAsia="uk-UA"/>
        </w:rPr>
        <w:t xml:space="preserve"> </w:t>
      </w:r>
      <w:r w:rsidR="00986F23" w:rsidRPr="003B6D83">
        <w:rPr>
          <w:rStyle w:val="FontStyle14"/>
          <w:sz w:val="32"/>
          <w:szCs w:val="32"/>
          <w:lang w:val="uk-UA" w:eastAsia="uk-UA"/>
        </w:rPr>
        <w:t>олімпіаді з офісного програмування. За підсумками обласних конкурсів 12 учнів стали призерами. Грамотами Дніпропетровського обласного центру науково-технічної творчості та інформаційних технологій учнівської молоді за якісну підготовку призерів обласних к</w:t>
      </w:r>
      <w:r w:rsidRPr="003B6D83">
        <w:rPr>
          <w:rStyle w:val="FontStyle14"/>
          <w:sz w:val="32"/>
          <w:szCs w:val="32"/>
          <w:lang w:val="uk-UA" w:eastAsia="uk-UA"/>
        </w:rPr>
        <w:t>онкурсів нагороджено Величко О.І. (</w:t>
      </w:r>
      <w:r w:rsidR="00986F23" w:rsidRPr="003B6D83">
        <w:rPr>
          <w:rStyle w:val="FontStyle14"/>
          <w:sz w:val="32"/>
          <w:szCs w:val="32"/>
          <w:lang w:val="uk-UA" w:eastAsia="uk-UA"/>
        </w:rPr>
        <w:t>Васильківський НВК № 3), Філя В.М. (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Хуторо-Чаплинська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СЗШ), Туза I.A. (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Богдані</w:t>
      </w:r>
      <w:r w:rsidR="003B6D83">
        <w:rPr>
          <w:rStyle w:val="FontStyle14"/>
          <w:sz w:val="32"/>
          <w:szCs w:val="32"/>
          <w:lang w:val="uk-UA" w:eastAsia="uk-UA"/>
        </w:rPr>
        <w:t>вський</w:t>
      </w:r>
      <w:proofErr w:type="spellEnd"/>
      <w:r w:rsidR="003B6D83">
        <w:rPr>
          <w:rStyle w:val="FontStyle14"/>
          <w:sz w:val="32"/>
          <w:szCs w:val="32"/>
          <w:lang w:val="uk-UA" w:eastAsia="uk-UA"/>
        </w:rPr>
        <w:t xml:space="preserve"> НВК), </w:t>
      </w:r>
      <w:proofErr w:type="spellStart"/>
      <w:r w:rsidR="003B6D83">
        <w:rPr>
          <w:rStyle w:val="FontStyle14"/>
          <w:sz w:val="32"/>
          <w:szCs w:val="32"/>
          <w:lang w:val="uk-UA" w:eastAsia="uk-UA"/>
        </w:rPr>
        <w:lastRenderedPageBreak/>
        <w:t>Пузаненко</w:t>
      </w:r>
      <w:proofErr w:type="spellEnd"/>
      <w:r w:rsidR="003B6D83">
        <w:rPr>
          <w:rStyle w:val="FontStyle14"/>
          <w:sz w:val="32"/>
          <w:szCs w:val="32"/>
          <w:lang w:val="uk-UA" w:eastAsia="uk-UA"/>
        </w:rPr>
        <w:t xml:space="preserve"> С.А. (</w:t>
      </w:r>
      <w:proofErr w:type="spellStart"/>
      <w:r w:rsidR="003B6D83">
        <w:rPr>
          <w:rStyle w:val="FontStyle14"/>
          <w:sz w:val="32"/>
          <w:szCs w:val="32"/>
          <w:lang w:val="uk-UA" w:eastAsia="uk-UA"/>
        </w:rPr>
        <w:t>Чапл</w:t>
      </w:r>
      <w:r w:rsidR="00986F23" w:rsidRPr="003B6D83">
        <w:rPr>
          <w:rStyle w:val="FontStyle14"/>
          <w:sz w:val="32"/>
          <w:szCs w:val="32"/>
          <w:lang w:val="uk-UA" w:eastAsia="uk-UA"/>
        </w:rPr>
        <w:t>инська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СЗШ), Радченко O.A. (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Авангардська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СЗШ). Проте на низькому рівні проводиться робота комп'ютерних гуртків ЦПО ( керівники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Швагер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О.М., </w:t>
      </w:r>
      <w:proofErr w:type="spellStart"/>
      <w:r w:rsidR="00986F23" w:rsidRPr="003B6D83">
        <w:rPr>
          <w:rStyle w:val="FontStyle14"/>
          <w:sz w:val="32"/>
          <w:szCs w:val="32"/>
          <w:lang w:val="uk-UA" w:eastAsia="uk-UA"/>
        </w:rPr>
        <w:t>Крись</w:t>
      </w:r>
      <w:proofErr w:type="spellEnd"/>
      <w:r w:rsidR="00986F23" w:rsidRPr="003B6D83">
        <w:rPr>
          <w:rStyle w:val="FontStyle14"/>
          <w:sz w:val="32"/>
          <w:szCs w:val="32"/>
          <w:lang w:val="uk-UA" w:eastAsia="uk-UA"/>
        </w:rPr>
        <w:t xml:space="preserve"> І.О.), які за останні три роки не підготували жодного призера.</w:t>
      </w:r>
    </w:p>
    <w:p w:rsidR="00986F23" w:rsidRPr="003B6D83" w:rsidRDefault="00B85B0B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Методична служба  постійно працює над заохоченн</w:t>
      </w:r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>ям педагогів до участі у професійних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конкурсах, до співпраці з фаховими видавництвами, до поширенн</w:t>
      </w:r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я свого досвіду через </w:t>
      </w:r>
      <w:proofErr w:type="spellStart"/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>Інтернет-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видання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46018" w:rsidRPr="003B6D83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B85B0B" w:rsidRPr="003B6D83">
        <w:rPr>
          <w:rFonts w:ascii="Times New Roman" w:hAnsi="Times New Roman" w:cs="Times New Roman"/>
          <w:sz w:val="32"/>
          <w:szCs w:val="32"/>
          <w:lang w:val="uk-UA"/>
        </w:rPr>
        <w:t>Дещо знизився інтерес до участі у Всеукраїнському конкурсі «У</w:t>
      </w:r>
      <w:r w:rsidR="00F54289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читель року». Якщо в попередні роки ми мали  дипломантів  обласного туру </w:t>
      </w:r>
    </w:p>
    <w:p w:rsidR="00B85B0B" w:rsidRPr="003B6D83" w:rsidRDefault="00F54289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( Волобуєва Н.М.,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Курілова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Т.М.,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Маркіна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С.М.,Овечка С.І.), то в минулому навчальному році їх не було. Сподіваюсь,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що у 2015/2016н.р ми зможемо  підготуватися до обласного туру краще.</w:t>
      </w:r>
    </w:p>
    <w:p w:rsidR="00F54289" w:rsidRPr="003B6D83" w:rsidRDefault="00F54289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Конкурс буде  проводитись за такими номінаціями: біологія,</w:t>
      </w:r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російська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мова, англійська мова,</w:t>
      </w:r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етика,</w:t>
      </w:r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фізкультура.</w:t>
      </w:r>
    </w:p>
    <w:p w:rsidR="00411D06" w:rsidRPr="003B6D83" w:rsidRDefault="007C28F0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Значно зросла кількість учасників Вс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>еукраїнського конкурсу «Учитель-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новатор».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Якщо на початку роботи над проблемою у 2011р </w:t>
      </w:r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їх було лише 5, то сьогодні мають сертифікати ХІІ Всеукраїнського конкурсу «Вчитель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- новатор» 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en-US"/>
        </w:rPr>
        <w:t>Microcoft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«Партнерство у навчанні»   20 педаго</w:t>
      </w:r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>г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ів. </w:t>
      </w:r>
    </w:p>
    <w:p w:rsidR="007C28F0" w:rsidRPr="003B6D83" w:rsidRDefault="00411D06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Сертифікат Срібного рівня отримали 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Сідак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Ірина Василівна (</w:t>
      </w:r>
      <w:proofErr w:type="spellStart"/>
      <w:r w:rsidR="007C28F0" w:rsidRPr="003B6D83">
        <w:rPr>
          <w:rFonts w:ascii="Times New Roman" w:hAnsi="Times New Roman" w:cs="Times New Roman"/>
          <w:sz w:val="32"/>
          <w:szCs w:val="32"/>
          <w:lang w:val="uk-UA"/>
        </w:rPr>
        <w:t>Чаплинська</w:t>
      </w:r>
      <w:proofErr w:type="spellEnd"/>
      <w:r w:rsidR="007C28F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C28F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вчитель </w:t>
      </w:r>
      <w:proofErr w:type="spellStart"/>
      <w:r w:rsidR="007C28F0" w:rsidRPr="003B6D83">
        <w:rPr>
          <w:rFonts w:ascii="Times New Roman" w:hAnsi="Times New Roman" w:cs="Times New Roman"/>
          <w:sz w:val="32"/>
          <w:szCs w:val="32"/>
          <w:lang w:val="uk-UA"/>
        </w:rPr>
        <w:t>росмови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>), Попруга Світлана Вікторівна (</w:t>
      </w:r>
      <w:proofErr w:type="spellStart"/>
      <w:r w:rsidR="007C28F0" w:rsidRPr="003B6D83">
        <w:rPr>
          <w:rFonts w:ascii="Times New Roman" w:hAnsi="Times New Roman" w:cs="Times New Roman"/>
          <w:sz w:val="32"/>
          <w:szCs w:val="32"/>
          <w:lang w:val="uk-UA"/>
        </w:rPr>
        <w:t>Чаплинська</w:t>
      </w:r>
      <w:proofErr w:type="spellEnd"/>
      <w:r w:rsidR="007C28F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СЗШ,</w:t>
      </w:r>
      <w:r w:rsidR="00C913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C28F0" w:rsidRPr="003B6D83">
        <w:rPr>
          <w:rFonts w:ascii="Times New Roman" w:hAnsi="Times New Roman" w:cs="Times New Roman"/>
          <w:sz w:val="32"/>
          <w:szCs w:val="32"/>
          <w:lang w:val="uk-UA"/>
        </w:rPr>
        <w:t>вчитель початкових класів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7C28F0" w:rsidRPr="003B6D8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46018" w:rsidRPr="003B6D83" w:rsidRDefault="00411D06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Бронзового рівня</w:t>
      </w:r>
      <w:r w:rsidR="009E2A24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- Попруга Світлана Вікторівна (</w:t>
      </w:r>
      <w:proofErr w:type="spellStart"/>
      <w:r w:rsidR="007C28F0" w:rsidRPr="003B6D83">
        <w:rPr>
          <w:rFonts w:ascii="Times New Roman" w:hAnsi="Times New Roman" w:cs="Times New Roman"/>
          <w:sz w:val="32"/>
          <w:szCs w:val="32"/>
          <w:lang w:val="uk-UA"/>
        </w:rPr>
        <w:t>Чаплинська</w:t>
      </w:r>
      <w:proofErr w:type="spellEnd"/>
      <w:r w:rsidR="007C28F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СЗШ,</w:t>
      </w:r>
    </w:p>
    <w:p w:rsidR="007C28F0" w:rsidRPr="003B6D83" w:rsidRDefault="007C28F0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lastRenderedPageBreak/>
        <w:t>вчитель початкових класів</w:t>
      </w:r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), </w:t>
      </w:r>
      <w:proofErr w:type="spellStart"/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>Пузаненко</w:t>
      </w:r>
      <w:proofErr w:type="spellEnd"/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Світлана Анатоліївна (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Чаплинська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СЗШ,</w:t>
      </w:r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вчитель математики</w:t>
      </w:r>
      <w:r w:rsidR="00411D06" w:rsidRPr="003B6D83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7C28F0" w:rsidRPr="003B6D83" w:rsidRDefault="00546018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9E2A24" w:rsidRPr="003B6D83">
        <w:rPr>
          <w:rFonts w:ascii="Times New Roman" w:hAnsi="Times New Roman" w:cs="Times New Roman"/>
          <w:sz w:val="32"/>
          <w:szCs w:val="32"/>
          <w:lang w:val="uk-UA"/>
        </w:rPr>
        <w:t>За розробки навчальних контентів  мають сертифікати вчителі Васильківсь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кого НВК №1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Максимчук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Т.П.,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Сегі</w:t>
      </w:r>
      <w:r w:rsidR="009E2A24" w:rsidRPr="003B6D83">
        <w:rPr>
          <w:rFonts w:ascii="Times New Roman" w:hAnsi="Times New Roman" w:cs="Times New Roman"/>
          <w:sz w:val="32"/>
          <w:szCs w:val="32"/>
          <w:lang w:val="uk-UA"/>
        </w:rPr>
        <w:t>нович</w:t>
      </w:r>
      <w:proofErr w:type="spellEnd"/>
      <w:r w:rsidR="009E2A24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Л.М.,Євт</w:t>
      </w:r>
      <w:r w:rsidR="00E739BC" w:rsidRPr="003B6D83">
        <w:rPr>
          <w:rFonts w:ascii="Times New Roman" w:hAnsi="Times New Roman" w:cs="Times New Roman"/>
          <w:sz w:val="32"/>
          <w:szCs w:val="32"/>
          <w:lang w:val="uk-UA"/>
        </w:rPr>
        <w:t>ушенко Л.В.,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E739BC" w:rsidRPr="003B6D83">
        <w:rPr>
          <w:rFonts w:ascii="Times New Roman" w:hAnsi="Times New Roman" w:cs="Times New Roman"/>
          <w:sz w:val="32"/>
          <w:szCs w:val="32"/>
          <w:lang w:val="uk-UA"/>
        </w:rPr>
        <w:t>Янатьєва</w:t>
      </w:r>
      <w:proofErr w:type="spellEnd"/>
      <w:r w:rsidR="00E739BC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О.Г.,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E739BC" w:rsidRPr="003B6D83">
        <w:rPr>
          <w:rFonts w:ascii="Times New Roman" w:hAnsi="Times New Roman" w:cs="Times New Roman"/>
          <w:sz w:val="32"/>
          <w:szCs w:val="32"/>
          <w:lang w:val="uk-UA"/>
        </w:rPr>
        <w:t>Доценко</w:t>
      </w:r>
      <w:proofErr w:type="spellEnd"/>
      <w:r w:rsidR="00E739BC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Т.В.,</w:t>
      </w:r>
      <w:proofErr w:type="spellStart"/>
      <w:r w:rsidR="00E739BC" w:rsidRPr="003B6D83">
        <w:rPr>
          <w:rFonts w:ascii="Times New Roman" w:hAnsi="Times New Roman" w:cs="Times New Roman"/>
          <w:sz w:val="32"/>
          <w:szCs w:val="32"/>
          <w:lang w:val="uk-UA"/>
        </w:rPr>
        <w:t>Зигало</w:t>
      </w:r>
      <w:proofErr w:type="spellEnd"/>
      <w:r w:rsidR="00E739BC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Л.С.,Донець А.О.,Водолаз Л.В.</w:t>
      </w:r>
    </w:p>
    <w:p w:rsidR="00735BBB" w:rsidRPr="003B6D83" w:rsidRDefault="00735BBB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Вчителі Миколаївської СЗШ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: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Скрипник В.В,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Латишева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Т.С.</w:t>
      </w:r>
    </w:p>
    <w:p w:rsidR="00735BBB" w:rsidRPr="003B6D83" w:rsidRDefault="00735BBB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Дубовиківська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СЗШ- Лихацька О.А.,Селезньова О.А.,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Ромашина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Л.А.</w:t>
      </w:r>
    </w:p>
    <w:p w:rsidR="00735BBB" w:rsidRPr="003B6D83" w:rsidRDefault="00FA1AB7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Дебальцівський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НВК- Зуб С.О.,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735BBB" w:rsidRPr="003B6D83">
        <w:rPr>
          <w:rFonts w:ascii="Times New Roman" w:hAnsi="Times New Roman" w:cs="Times New Roman"/>
          <w:sz w:val="32"/>
          <w:szCs w:val="32"/>
          <w:lang w:val="uk-UA"/>
        </w:rPr>
        <w:t>аталаха</w:t>
      </w:r>
      <w:proofErr w:type="spellEnd"/>
      <w:r w:rsidR="00735BBB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І.А,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35BBB" w:rsidRPr="003B6D83">
        <w:rPr>
          <w:rFonts w:ascii="Times New Roman" w:hAnsi="Times New Roman" w:cs="Times New Roman"/>
          <w:sz w:val="32"/>
          <w:szCs w:val="32"/>
          <w:lang w:val="uk-UA"/>
        </w:rPr>
        <w:t>Бондаренко А.В.,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35BBB" w:rsidRPr="003B6D83">
        <w:rPr>
          <w:rFonts w:ascii="Times New Roman" w:hAnsi="Times New Roman" w:cs="Times New Roman"/>
          <w:sz w:val="32"/>
          <w:szCs w:val="32"/>
          <w:lang w:val="uk-UA"/>
        </w:rPr>
        <w:t>Майор Л.Г.,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735BBB" w:rsidRPr="003B6D83">
        <w:rPr>
          <w:rFonts w:ascii="Times New Roman" w:hAnsi="Times New Roman" w:cs="Times New Roman"/>
          <w:sz w:val="32"/>
          <w:szCs w:val="32"/>
          <w:lang w:val="uk-UA"/>
        </w:rPr>
        <w:t>Педик</w:t>
      </w:r>
      <w:proofErr w:type="spellEnd"/>
      <w:r w:rsidR="00735BBB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О.М.,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735BBB" w:rsidRPr="003B6D83">
        <w:rPr>
          <w:rFonts w:ascii="Times New Roman" w:hAnsi="Times New Roman" w:cs="Times New Roman"/>
          <w:sz w:val="32"/>
          <w:szCs w:val="32"/>
          <w:lang w:val="uk-UA"/>
        </w:rPr>
        <w:t>Шклярук</w:t>
      </w:r>
      <w:proofErr w:type="spellEnd"/>
      <w:r w:rsidR="00735BBB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Н.А.</w:t>
      </w:r>
    </w:p>
    <w:p w:rsidR="00735BBB" w:rsidRPr="003B6D83" w:rsidRDefault="00735BBB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Богданівський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НВК- Снігур В.В.</w:t>
      </w:r>
    </w:p>
    <w:p w:rsidR="00735BBB" w:rsidRPr="003B6D83" w:rsidRDefault="00735BBB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У Всеукраїнському конкурсі «Творчий вчитель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- обдарований учень» взяло участь 18 педагогів:</w:t>
      </w:r>
    </w:p>
    <w:p w:rsidR="00735BBB" w:rsidRPr="003B6D83" w:rsidRDefault="00735BBB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З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Дубовиківської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</w:t>
      </w:r>
      <w:r w:rsidR="0054601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Слобода К.Д.,Топчій Г.А.,Фролова В.Г.,Лихацька О.А.,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Ромашина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Л.А.,Селезньова О.А.,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Пушкарь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Н.В.</w:t>
      </w:r>
    </w:p>
    <w:p w:rsidR="00735BBB" w:rsidRPr="003B6D83" w:rsidRDefault="00735BBB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Великоолександрівський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НВК-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Губрієнко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К.М.,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Марухно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Т.В.,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Синьогіна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О.М.,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Козельська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І.М.,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Марухн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>о</w:t>
      </w:r>
      <w:proofErr w:type="spellEnd"/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О.К.,Кошара Л.Є,Іванова Н.М.,С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уворова Н.М.</w:t>
      </w:r>
    </w:p>
    <w:p w:rsidR="00735BBB" w:rsidRPr="003B6D83" w:rsidRDefault="00735BBB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Дебальцівський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- Зуб С.О.</w:t>
      </w:r>
    </w:p>
    <w:p w:rsidR="00853529" w:rsidRPr="003B6D83" w:rsidRDefault="00853529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Богданівський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НВК- Снігур В.В.</w:t>
      </w:r>
    </w:p>
    <w:p w:rsidR="00853529" w:rsidRPr="003B6D83" w:rsidRDefault="00B40064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У конкурсі «П</w:t>
      </w:r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>анорама творчих уроків» «Я -  віртуоз у викладанні предмета» взяло участь 13 вчителів:</w:t>
      </w:r>
    </w:p>
    <w:p w:rsidR="00853529" w:rsidRPr="003B6D83" w:rsidRDefault="00853529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Дебальцівський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НВК-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Педик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О.М.,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Шклярук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Н.А.,Зуб С.О.,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Завгородня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Т.І.</w:t>
      </w:r>
    </w:p>
    <w:p w:rsidR="00853529" w:rsidRPr="003B6D83" w:rsidRDefault="00853529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Павлівська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СЗШ- Бабич Г.М.,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Гунбіна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Л.П.</w:t>
      </w:r>
    </w:p>
    <w:p w:rsidR="00853529" w:rsidRPr="003B6D83" w:rsidRDefault="00853529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Васильківський НВК №3-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Семиліт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С.Л.</w:t>
      </w:r>
    </w:p>
    <w:p w:rsidR="00853529" w:rsidRPr="003B6D83" w:rsidRDefault="00853529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Чаплинська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СЗШ-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Пустова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В.Д.</w:t>
      </w:r>
    </w:p>
    <w:p w:rsidR="00853529" w:rsidRPr="003B6D83" w:rsidRDefault="00853529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Великоолександрівський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НВК-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Сухоненко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Н.С.,Заєць В.В.,Кошара Л.Є,Фоменко В.М.,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Марухно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О.К.</w:t>
      </w:r>
    </w:p>
    <w:p w:rsidR="00853529" w:rsidRPr="003B6D83" w:rsidRDefault="0046591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Методисти та педагогічні працівники співпрацюють з друкованими виданнями видавничої групи «Основа», «Шкільний 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>світ», «П</w:t>
      </w:r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>едагогічна преса».</w:t>
      </w:r>
    </w:p>
    <w:p w:rsidR="00853529" w:rsidRPr="003B6D83" w:rsidRDefault="0046591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>У фаховому журналі методичних служб України «Методист» надрукований проект</w:t>
      </w:r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«Комплексна система військово-патріотичного виховання дітей та учнівської молоді»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, який розробили методисти </w:t>
      </w:r>
      <w:proofErr w:type="spellStart"/>
      <w:r w:rsidR="006B68A7">
        <w:rPr>
          <w:rFonts w:ascii="Times New Roman" w:hAnsi="Times New Roman" w:cs="Times New Roman"/>
          <w:sz w:val="32"/>
          <w:szCs w:val="32"/>
          <w:lang w:val="uk-UA"/>
        </w:rPr>
        <w:t>Ілющенко</w:t>
      </w:r>
      <w:proofErr w:type="spellEnd"/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А.І. та Бондаренко С.В.</w:t>
      </w:r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53529" w:rsidRPr="003B6D83" w:rsidRDefault="0046591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У вчительських фахових журналах «Географія в школі», «Математика в школі», «Педагогічна майстерня», «Зарубіжна література в школі», «Хімія в школі», «Фізика в школі», «Історія та правознавство в школі», «Початкова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школа» знайдете роботи </w:t>
      </w:r>
      <w:proofErr w:type="spellStart"/>
      <w:r w:rsidR="006B68A7">
        <w:rPr>
          <w:rFonts w:ascii="Times New Roman" w:hAnsi="Times New Roman" w:cs="Times New Roman"/>
          <w:sz w:val="32"/>
          <w:szCs w:val="32"/>
          <w:lang w:val="uk-UA"/>
        </w:rPr>
        <w:t>Янатьєвої</w:t>
      </w:r>
      <w:proofErr w:type="spellEnd"/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О.Г.,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>Смілик</w:t>
      </w:r>
      <w:proofErr w:type="spellEnd"/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Л.Я.,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>Зрожевської</w:t>
      </w:r>
      <w:proofErr w:type="spellEnd"/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Н.М.,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>Слободи К.Д.,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>Огієнка В.В.,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>Мечика О.А.,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>Фролової В.Г.,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>Коваль І.Ю.</w:t>
      </w:r>
    </w:p>
    <w:p w:rsidR="00853529" w:rsidRPr="003B6D83" w:rsidRDefault="0046591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У трьох номерах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ж</w:t>
      </w:r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>урналу «Управління школою» розміщені змістовні матеріали Слободи К.Д.,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директора </w:t>
      </w:r>
      <w:proofErr w:type="spellStart"/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>Дубовиківської</w:t>
      </w:r>
      <w:proofErr w:type="spellEnd"/>
      <w:r w:rsidR="00853529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СЗШ.</w:t>
      </w:r>
    </w:p>
    <w:p w:rsidR="00853529" w:rsidRPr="003B6D83" w:rsidRDefault="00853529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Журнал  «Педагогічна майстерня» видрукував матеріали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Куцоконь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І.О.,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Кошеленко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Н.В.,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Сурич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О.Я.</w:t>
      </w:r>
    </w:p>
    <w:p w:rsidR="001E6867" w:rsidRPr="003B6D83" w:rsidRDefault="001E6867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Журнал   «Відкритий урок»  знайомить педагогів України з творчими доробками 17 вчителів;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методичний портал розмістив матеріали 24 педагогів та методистів.</w:t>
      </w:r>
    </w:p>
    <w:p w:rsidR="001E6867" w:rsidRPr="003B6D83" w:rsidRDefault="0046591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>Методисти та вчителі ЗНЗ беруть активну участь у представницьких заходах України та області.</w:t>
      </w:r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До участі у </w:t>
      </w:r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lastRenderedPageBreak/>
        <w:t>Всеукраїнських та обласних науково-практичних конференціях підготовлено 16 працівників,</w:t>
      </w:r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їх матеріали надруковані у  збірниках Всеукраїнській науково-практичній конференції – </w:t>
      </w:r>
      <w:proofErr w:type="spellStart"/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>Біленко</w:t>
      </w:r>
      <w:proofErr w:type="spellEnd"/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І.Г., </w:t>
      </w:r>
      <w:proofErr w:type="spellStart"/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>Ілющенко</w:t>
      </w:r>
      <w:proofErr w:type="spellEnd"/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А.І., Бондаренко С.В., </w:t>
      </w:r>
      <w:proofErr w:type="spellStart"/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>Фалько</w:t>
      </w:r>
      <w:proofErr w:type="spellEnd"/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Л.В.,</w:t>
      </w:r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>Нікітенко</w:t>
      </w:r>
      <w:proofErr w:type="spellEnd"/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Л.М.,</w:t>
      </w:r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>Бондарчук І.М.,</w:t>
      </w:r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>Діхтяр</w:t>
      </w:r>
      <w:proofErr w:type="spellEnd"/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О.В.,Донець Т.В.,Водолаз Л.В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.,</w:t>
      </w:r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Пилипова В.М.,Щербакова Н.М.,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>урело</w:t>
      </w:r>
      <w:proofErr w:type="spellEnd"/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Є.А.</w:t>
      </w:r>
    </w:p>
    <w:p w:rsidR="001E6867" w:rsidRPr="003B6D83" w:rsidRDefault="001E6867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У обласних: Лаба М.О.,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Сурело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Є.А.,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Бондаренко С.В.,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Бондарчук І.М.,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Гуща Т.О.,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Слобода К.Д.,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Топчій Г.А.</w:t>
      </w:r>
    </w:p>
    <w:p w:rsidR="001E6867" w:rsidRPr="003B6D83" w:rsidRDefault="0046591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Статті </w:t>
      </w:r>
      <w:proofErr w:type="spellStart"/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>Сурело</w:t>
      </w:r>
      <w:proofErr w:type="spellEnd"/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Є.А. надруковані у трьох збірках матеріалів науково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>- практичних конференцій,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>які проходили у Польщі.</w:t>
      </w:r>
    </w:p>
    <w:p w:rsidR="001E6867" w:rsidRPr="003B6D83" w:rsidRDefault="0046591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>На порталі учительського журналу он-лайн розміщені розробки 17 вчителів</w:t>
      </w:r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та</w:t>
      </w:r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методисті</w:t>
      </w:r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E6867" w:rsidRPr="003B6D83" w:rsidRDefault="001E6867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З гордістю можемо констатувати: в районі є поту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>ж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на когорта вчителів-новаторів,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віртуозів у викладанні предмета, тих, хто ділиться своїм досвідом з колегами з усієї України. Але є й такі,які крім високих амбіцій та бажання, щоб 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>їх іменами називали сузір</w:t>
      </w:r>
      <w:r w:rsidR="006B68A7" w:rsidRPr="003B6D83">
        <w:rPr>
          <w:rFonts w:ascii="Times New Roman" w:hAnsi="Times New Roman" w:cs="Times New Roman"/>
          <w:sz w:val="32"/>
          <w:szCs w:val="32"/>
          <w:lang w:val="uk-UA"/>
        </w:rPr>
        <w:t>’я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нічого не мають. Ми сьогодні не можемо назвати жодного прізвища з деяких шкіл (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Авангардська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СЗШ,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Письменська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СЗШ,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Манвелівська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Новогригорівський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НВК,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Добровільський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НВК,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Воскресенівська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НСЗШ,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Зеленогайська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СЗШ).</w:t>
      </w:r>
    </w:p>
    <w:p w:rsidR="001E6867" w:rsidRPr="003B6D83" w:rsidRDefault="006B68A7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За п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’ять</w:t>
      </w:r>
      <w:r w:rsidR="001E686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років роботи над проблемою РМК та навчальні заклади 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накопичили творчий досвід,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>гідний бути презентованим на міжнародній та Всеукраїнській виставках,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форумах. З 2010р збільшилася кількість учасників і якість представлених матеріалів. На міжнародній виставці 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>«Су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часні заклади освіти» у 2013р </w:t>
      </w:r>
      <w:proofErr w:type="spellStart"/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>Манвелівська</w:t>
      </w:r>
      <w:proofErr w:type="spellEnd"/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 стала срібним призером ,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>Дебальцівський</w:t>
      </w:r>
      <w:proofErr w:type="spellEnd"/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НВК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lastRenderedPageBreak/>
        <w:t>бронзовим,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>на Міжнар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>дному форумі «</w:t>
      </w:r>
      <w:proofErr w:type="spellStart"/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>Інноватика</w:t>
      </w:r>
      <w:proofErr w:type="spellEnd"/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в сучасній освіті-2010» </w:t>
      </w:r>
      <w:proofErr w:type="spellStart"/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>Дубовиківська</w:t>
      </w:r>
      <w:proofErr w:type="spellEnd"/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 стала лауреатом ІІІ ступеню, у 2014р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>- РМК- лауреатом І ступеню.</w:t>
      </w:r>
    </w:p>
    <w:p w:rsidR="002C7047" w:rsidRPr="003B6D83" w:rsidRDefault="0046591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Переможцем </w:t>
      </w:r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УІ 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>Міжнародного форум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B40064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педагогічних інновацій 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стала методист РМК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Бондаренко С.В.</w:t>
      </w:r>
    </w:p>
    <w:p w:rsidR="00F06B40" w:rsidRPr="003B6D83" w:rsidRDefault="00F06B40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На виконання Районної цільової соціальної Програми «Освіта Васильківщини» (розділ 8 «Обдарована молодь Васильківщини») методистами РМК було створено проекти «Обдарована дитина», «Особистість» та «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Позашкілля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>» через реалізацію яких забезпечувався пошук, розвиток та підтримка обдарованих дітей різних вікових категорій. Школярі залучалися до участі у різноманітних конкурсах, маємо багато переможців.</w:t>
      </w:r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Педагогічні колективи збуджують інтерес учнів до міжнародних та всеукраїнських інтерактивних конкурсів. З року в рік зростає кількість їх учасників. Лише за останній рік їх було 2641. Це при тому, що деякі учні взяли участь у 2-3 конкурсах. Найактивнішими були учні </w:t>
      </w:r>
      <w:proofErr w:type="spellStart"/>
      <w:r w:rsidR="006B68A7">
        <w:rPr>
          <w:rFonts w:ascii="Times New Roman" w:hAnsi="Times New Roman" w:cs="Times New Roman"/>
          <w:sz w:val="32"/>
          <w:szCs w:val="32"/>
          <w:lang w:val="uk-UA"/>
        </w:rPr>
        <w:t>Богданівського</w:t>
      </w:r>
      <w:proofErr w:type="spellEnd"/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НВК, </w:t>
      </w:r>
      <w:proofErr w:type="spellStart"/>
      <w:r w:rsidR="006B68A7">
        <w:rPr>
          <w:rFonts w:ascii="Times New Roman" w:hAnsi="Times New Roman" w:cs="Times New Roman"/>
          <w:sz w:val="32"/>
          <w:szCs w:val="32"/>
          <w:lang w:val="uk-UA"/>
        </w:rPr>
        <w:t>Добровільського</w:t>
      </w:r>
      <w:proofErr w:type="spellEnd"/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НВК, </w:t>
      </w:r>
      <w:proofErr w:type="spellStart"/>
      <w:r w:rsidR="006B68A7">
        <w:rPr>
          <w:rFonts w:ascii="Times New Roman" w:hAnsi="Times New Roman" w:cs="Times New Roman"/>
          <w:sz w:val="32"/>
          <w:szCs w:val="32"/>
          <w:lang w:val="uk-UA"/>
        </w:rPr>
        <w:t>Великоолександрівського</w:t>
      </w:r>
      <w:proofErr w:type="spellEnd"/>
      <w:r w:rsidR="006B68A7">
        <w:rPr>
          <w:rFonts w:ascii="Times New Roman" w:hAnsi="Times New Roman" w:cs="Times New Roman"/>
          <w:sz w:val="32"/>
          <w:szCs w:val="32"/>
          <w:lang w:val="uk-UA"/>
        </w:rPr>
        <w:t xml:space="preserve"> НВК.</w:t>
      </w:r>
      <w:r w:rsidR="00FA1AB7">
        <w:rPr>
          <w:rFonts w:ascii="Times New Roman" w:hAnsi="Times New Roman" w:cs="Times New Roman"/>
          <w:sz w:val="32"/>
          <w:szCs w:val="32"/>
          <w:lang w:val="uk-UA"/>
        </w:rPr>
        <w:t xml:space="preserve"> Недостатньо працюють у цьому напрямку вчителі  Васильківської СЗШ №2, </w:t>
      </w:r>
      <w:proofErr w:type="spellStart"/>
      <w:r w:rsidR="00FA1AB7">
        <w:rPr>
          <w:rFonts w:ascii="Times New Roman" w:hAnsi="Times New Roman" w:cs="Times New Roman"/>
          <w:sz w:val="32"/>
          <w:szCs w:val="32"/>
          <w:lang w:val="uk-UA"/>
        </w:rPr>
        <w:t>Воскресенівської</w:t>
      </w:r>
      <w:proofErr w:type="spellEnd"/>
      <w:r w:rsidR="00FA1AB7">
        <w:rPr>
          <w:rFonts w:ascii="Times New Roman" w:hAnsi="Times New Roman" w:cs="Times New Roman"/>
          <w:sz w:val="32"/>
          <w:szCs w:val="32"/>
          <w:lang w:val="uk-UA"/>
        </w:rPr>
        <w:t xml:space="preserve"> СЗШ, </w:t>
      </w:r>
      <w:proofErr w:type="spellStart"/>
      <w:r w:rsidR="00FA1AB7">
        <w:rPr>
          <w:rFonts w:ascii="Times New Roman" w:hAnsi="Times New Roman" w:cs="Times New Roman"/>
          <w:sz w:val="32"/>
          <w:szCs w:val="32"/>
          <w:lang w:val="uk-UA"/>
        </w:rPr>
        <w:t>Зеленогайської</w:t>
      </w:r>
      <w:proofErr w:type="spellEnd"/>
      <w:r w:rsidR="00FA1AB7">
        <w:rPr>
          <w:rFonts w:ascii="Times New Roman" w:hAnsi="Times New Roman" w:cs="Times New Roman"/>
          <w:sz w:val="32"/>
          <w:szCs w:val="32"/>
          <w:lang w:val="uk-UA"/>
        </w:rPr>
        <w:t xml:space="preserve"> СЗШ. </w:t>
      </w:r>
    </w:p>
    <w:p w:rsidR="002C7047" w:rsidRPr="003B6D83" w:rsidRDefault="002C7047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Треба зазначити: маємо переможців обласного етапу Всеукраїнських олімпіад</w:t>
      </w:r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з української мови та літератури, історії, біології, англійської мови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та все ж, робота у цьому напрямку ще недостатня,</w:t>
      </w:r>
      <w:r w:rsidR="00FA1A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як і залучення школярів до МАН</w:t>
      </w:r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C7047" w:rsidRPr="003B6D83" w:rsidRDefault="002C7047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У сучасних умовах розвитку освіти в Україні особливого значення набуває інноваційна діяльність навчальних закладів.</w:t>
      </w:r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Актуальність визначається провідною роллю інновацій у забезпеченні ефективності навчального процесу та якості освіти. </w:t>
      </w:r>
    </w:p>
    <w:p w:rsidR="002C7047" w:rsidRPr="003B6D83" w:rsidRDefault="0046591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>Теоретично начебто ми підготовл</w:t>
      </w:r>
      <w:r w:rsidR="00FA1AB7">
        <w:rPr>
          <w:rFonts w:ascii="Times New Roman" w:hAnsi="Times New Roman" w:cs="Times New Roman"/>
          <w:sz w:val="32"/>
          <w:szCs w:val="32"/>
          <w:lang w:val="uk-UA"/>
        </w:rPr>
        <w:t>ені до інновацій (пройшли курси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>ШМО,</w:t>
      </w:r>
      <w:r w:rsidR="00FA1A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>РМО</w:t>
      </w:r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, беремо участь у </w:t>
      </w:r>
      <w:proofErr w:type="spellStart"/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>вебінарах</w:t>
      </w:r>
      <w:proofErr w:type="spellEnd"/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>, семінарах, конференціях</w:t>
      </w:r>
      <w:r w:rsidR="002C7047" w:rsidRPr="003B6D83">
        <w:rPr>
          <w:rFonts w:ascii="Times New Roman" w:hAnsi="Times New Roman" w:cs="Times New Roman"/>
          <w:sz w:val="32"/>
          <w:szCs w:val="32"/>
          <w:lang w:val="uk-UA"/>
        </w:rPr>
        <w:t>), та практично до такої діяльності готові не всі педагоги, тому і немає системних змін та якості освіти в окремих закладах, про що свідчать результати ЗНО.</w:t>
      </w:r>
    </w:p>
    <w:p w:rsidR="00A6629D" w:rsidRPr="003B6D83" w:rsidRDefault="0046591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Педагогами впроваджуються </w:t>
      </w:r>
      <w:proofErr w:type="spellStart"/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особистісно</w:t>
      </w:r>
      <w:proofErr w:type="spellEnd"/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орієнтована технологія,</w:t>
      </w:r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проблемне навчання,</w:t>
      </w:r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технологія </w:t>
      </w:r>
      <w:proofErr w:type="spellStart"/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рівневої</w:t>
      </w:r>
      <w:proofErr w:type="spellEnd"/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диференціації,</w:t>
      </w:r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адаптоване навчання,</w:t>
      </w:r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проектна технологія,</w:t>
      </w:r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інтерактивні та ігрові  технології,</w:t>
      </w:r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кооперативне навчання,</w:t>
      </w:r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музейна педагогіка.</w:t>
      </w:r>
    </w:p>
    <w:p w:rsidR="00A6629D" w:rsidRPr="003B6D83" w:rsidRDefault="0046591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Працюють педагогічні колективи над реалізацією превентивних </w:t>
      </w:r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проектів «Школа проти </w:t>
      </w:r>
      <w:proofErr w:type="spellStart"/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>СНІДу</w:t>
      </w:r>
      <w:proofErr w:type="spellEnd"/>
      <w:r w:rsidR="00F06B40" w:rsidRPr="003B6D83">
        <w:rPr>
          <w:rFonts w:ascii="Times New Roman" w:hAnsi="Times New Roman" w:cs="Times New Roman"/>
          <w:sz w:val="32"/>
          <w:szCs w:val="32"/>
          <w:lang w:val="uk-UA"/>
        </w:rPr>
        <w:t>», «М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аршрут безпеки», «Чесна гра», «Діалог»,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«Р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івний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- рівному» та інформаційно-комунікаційних проектів «Соціальні сервіси ВЕБ 2.0», «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Інтел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Навчання для майбутнього», «Вчителі в </w:t>
      </w:r>
      <w:proofErr w:type="spellStart"/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онлайні</w:t>
      </w:r>
      <w:proofErr w:type="spellEnd"/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», «Медіа освіта».</w:t>
      </w:r>
    </w:p>
    <w:p w:rsidR="00A6629D" w:rsidRPr="003B6D83" w:rsidRDefault="00F06B40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Протягом 2010-2015 років у районі працювали 4 експериментальні навчальні заклади обласного рівня: Васильківський НВК №1,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Чаплинська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СЗШ, Васильківська СЗШ №2 та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Дубовиківська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</w:t>
      </w:r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>Ш</w:t>
      </w:r>
      <w:r w:rsidR="00C27848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Васильківський НВК №1 завершив десятилітній експеримент за темою «Створення інноваційної системи розвитку творчої особистості учня на ідеях педагогіки життєтворчості». Досвід схвалений науково-методичною радою Дніпропетровського обласного інституту післядипломної педагогічної освіти та рекомендований до впровадження в </w:t>
      </w:r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навчальних закладах області. </w:t>
      </w:r>
      <w:proofErr w:type="spellStart"/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>Чаплинська</w:t>
      </w:r>
      <w:proofErr w:type="spellEnd"/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 звітувала перед науково-методичною радою ДОІППО про результати п’ятирічного експерименту за темою «Формування механізмів трансформації регіональної системи освіти на основі випереджаючої освіти для сталого розвитку на термін 2009-2015 років». Їй присвоєно статут Школи випереджаючої освіти. Педагогічний колектив став переможцем всеукраїнського конкурсу шкіл випереджаючої освіти та продовжує експериментальну діяльність у системі шкіл випереджаючої освіти .</w:t>
      </w:r>
    </w:p>
    <w:p w:rsidR="00BA11B0" w:rsidRPr="003B6D83" w:rsidRDefault="00BA11B0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Заклади освіти брали участь у обласних конкурсах.</w:t>
      </w:r>
    </w:p>
    <w:p w:rsidR="00A6629D" w:rsidRPr="003B6D83" w:rsidRDefault="00BA11B0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Призерами стали </w:t>
      </w:r>
      <w:r w:rsidR="00A6629D" w:rsidRPr="003B6D83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A6629D" w:rsidRPr="003B6D83" w:rsidRDefault="00A6629D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Дубовиківська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 «Сільська школа». Директор</w:t>
      </w:r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- член обласного клубу директорів.</w:t>
      </w:r>
    </w:p>
    <w:p w:rsidR="001324B1" w:rsidRPr="003B6D83" w:rsidRDefault="001324B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Добровільський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НВК- дипломант обласного конкурсу «Шкіл культури здоров’я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324B1" w:rsidRPr="003B6D83" w:rsidRDefault="0046591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1324B1" w:rsidRPr="003B6D83">
        <w:rPr>
          <w:rFonts w:ascii="Times New Roman" w:hAnsi="Times New Roman" w:cs="Times New Roman"/>
          <w:sz w:val="32"/>
          <w:szCs w:val="32"/>
          <w:lang w:val="uk-UA"/>
        </w:rPr>
        <w:t>Директори,</w:t>
      </w:r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324B1" w:rsidRPr="003B6D83">
        <w:rPr>
          <w:rFonts w:ascii="Times New Roman" w:hAnsi="Times New Roman" w:cs="Times New Roman"/>
          <w:sz w:val="32"/>
          <w:szCs w:val="32"/>
          <w:lang w:val="uk-UA"/>
        </w:rPr>
        <w:t>заступники,</w:t>
      </w:r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завідуючі ДНЗ, </w:t>
      </w:r>
      <w:r w:rsidR="001324B1" w:rsidRPr="003B6D83">
        <w:rPr>
          <w:rFonts w:ascii="Times New Roman" w:hAnsi="Times New Roman" w:cs="Times New Roman"/>
          <w:sz w:val="32"/>
          <w:szCs w:val="32"/>
          <w:lang w:val="uk-UA"/>
        </w:rPr>
        <w:t>методисти серед л</w:t>
      </w:r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ідерів освітян Дніпропетровщини: Фоменко А.С., </w:t>
      </w:r>
      <w:proofErr w:type="spellStart"/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>Шклярук</w:t>
      </w:r>
      <w:proofErr w:type="spellEnd"/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Н.А., Зінченко С.Ф., Бондар Л.Г., Бондаренко С.В..</w:t>
      </w:r>
    </w:p>
    <w:p w:rsidR="001324B1" w:rsidRPr="003B6D83" w:rsidRDefault="0046591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1324B1" w:rsidRPr="003B6D83">
        <w:rPr>
          <w:rFonts w:ascii="Times New Roman" w:hAnsi="Times New Roman" w:cs="Times New Roman"/>
          <w:sz w:val="32"/>
          <w:szCs w:val="32"/>
          <w:lang w:val="uk-UA"/>
        </w:rPr>
        <w:t>Я намагалася зробити повний аналіз нашої з вами спільної роботи. Досягнуті успіхи не можливі без вашої участі та підтримки, без напруженої,наполегливої праці організаторів методичної роботи в школах:</w:t>
      </w:r>
      <w:r w:rsidR="00FA1A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324B1" w:rsidRPr="003B6D83">
        <w:rPr>
          <w:rFonts w:ascii="Times New Roman" w:hAnsi="Times New Roman" w:cs="Times New Roman"/>
          <w:sz w:val="32"/>
          <w:szCs w:val="32"/>
          <w:lang w:val="uk-UA"/>
        </w:rPr>
        <w:t>директорів та їх заступників,</w:t>
      </w:r>
      <w:r w:rsidR="00FA1A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324B1" w:rsidRPr="003B6D83">
        <w:rPr>
          <w:rFonts w:ascii="Times New Roman" w:hAnsi="Times New Roman" w:cs="Times New Roman"/>
          <w:sz w:val="32"/>
          <w:szCs w:val="32"/>
          <w:lang w:val="uk-UA"/>
        </w:rPr>
        <w:t>які згуртовують колективи навколо проблеми та забезпечують якісне функціонування шкільних методичних кабінетів як організуючих центрів методичної роботи з педкадрами.</w:t>
      </w:r>
    </w:p>
    <w:p w:rsidR="001324B1" w:rsidRPr="003B6D83" w:rsidRDefault="001324B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Протягом 2014/2015н.р. проводився конкурс шкільних методичних кабінетів.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Розглянуто проаналізовано усі представлені матеріали,</w:t>
      </w:r>
      <w:r w:rsidR="00E5031A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вивчено результативність методичної роботи,</w:t>
      </w:r>
      <w:r w:rsidR="00E5031A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переможцями визнано </w:t>
      </w:r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методичні кабінети </w:t>
      </w:r>
      <w:proofErr w:type="spellStart"/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>Дубовиківської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СЗШ,</w:t>
      </w:r>
      <w:r w:rsidR="0046591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>Дебальцівського</w:t>
      </w:r>
      <w:proofErr w:type="spellEnd"/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НВК,</w:t>
      </w:r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BA11B0" w:rsidRPr="003B6D83">
        <w:rPr>
          <w:rFonts w:ascii="Times New Roman" w:hAnsi="Times New Roman" w:cs="Times New Roman"/>
          <w:sz w:val="32"/>
          <w:szCs w:val="32"/>
          <w:lang w:val="uk-UA"/>
        </w:rPr>
        <w:t>Великоолександрівського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НВК.</w:t>
      </w:r>
    </w:p>
    <w:p w:rsidR="00546018" w:rsidRPr="003B6D83" w:rsidRDefault="00465911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324B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У 2015/2016н.р. РМК та </w:t>
      </w:r>
      <w:proofErr w:type="spellStart"/>
      <w:r w:rsidR="001324B1" w:rsidRPr="003B6D83">
        <w:rPr>
          <w:rFonts w:ascii="Times New Roman" w:hAnsi="Times New Roman" w:cs="Times New Roman"/>
          <w:sz w:val="32"/>
          <w:szCs w:val="32"/>
          <w:lang w:val="uk-UA"/>
        </w:rPr>
        <w:t>педколективи</w:t>
      </w:r>
      <w:proofErr w:type="spellEnd"/>
      <w:r w:rsidR="001324B1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будуть працювати над новим обласним проектом</w:t>
      </w:r>
      <w:r w:rsidR="00E5031A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«Освітні стратегії соціалізації особистості громадянського суспільства».</w:t>
      </w:r>
    </w:p>
    <w:p w:rsidR="00E5031A" w:rsidRPr="003B6D83" w:rsidRDefault="00E5031A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Пріоритетними напрямками діяльності РМК визначено:</w:t>
      </w:r>
    </w:p>
    <w:p w:rsidR="00E5031A" w:rsidRPr="003B6D83" w:rsidRDefault="00E5031A" w:rsidP="003B6D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науково-методичний супровід конкурсів професійної майстерності педагогів району;</w:t>
      </w:r>
    </w:p>
    <w:p w:rsidR="00E5031A" w:rsidRPr="003B6D83" w:rsidRDefault="00E5031A" w:rsidP="003B6D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розробка та апробація сучасних форм науково-методичного супроводу атестації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педпрацівників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5031A" w:rsidRPr="003B6D83" w:rsidRDefault="00E5031A" w:rsidP="003B6D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створення умов для розвитку персональної освітньої траєкторії розвитку педагогів;</w:t>
      </w:r>
    </w:p>
    <w:p w:rsidR="00E5031A" w:rsidRPr="003B6D83" w:rsidRDefault="00E5031A" w:rsidP="003B6D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забезпечення формування медіа-інформаційної </w:t>
      </w:r>
      <w:r w:rsidR="00DC10B0" w:rsidRPr="003B6D83">
        <w:rPr>
          <w:rFonts w:ascii="Times New Roman" w:hAnsi="Times New Roman" w:cs="Times New Roman"/>
          <w:sz w:val="32"/>
          <w:szCs w:val="32"/>
          <w:lang w:val="uk-UA"/>
        </w:rPr>
        <w:t>компетентності вчителя;</w:t>
      </w:r>
    </w:p>
    <w:p w:rsidR="00DC10B0" w:rsidRPr="003B6D83" w:rsidRDefault="00DC10B0" w:rsidP="003B6D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розвиток єдиного </w:t>
      </w:r>
      <w:proofErr w:type="spellStart"/>
      <w:r w:rsidRPr="003B6D83">
        <w:rPr>
          <w:rFonts w:ascii="Times New Roman" w:hAnsi="Times New Roman" w:cs="Times New Roman"/>
          <w:sz w:val="32"/>
          <w:szCs w:val="32"/>
          <w:lang w:val="uk-UA"/>
        </w:rPr>
        <w:t>освітньо-інформаційного</w:t>
      </w:r>
      <w:proofErr w:type="spellEnd"/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простору району, застосування хмарних технологій у діяльності закладів освіти;</w:t>
      </w:r>
    </w:p>
    <w:p w:rsidR="00DC10B0" w:rsidRPr="003B6D83" w:rsidRDefault="00DC10B0" w:rsidP="003B6D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удосконалення форм мережевої взаємодії в організації освітньої комунікації;</w:t>
      </w:r>
    </w:p>
    <w:p w:rsidR="00DC10B0" w:rsidRPr="003B6D83" w:rsidRDefault="00DC10B0" w:rsidP="003B6D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забе</w:t>
      </w:r>
      <w:r w:rsidR="003B6D83" w:rsidRPr="003B6D83">
        <w:rPr>
          <w:rFonts w:ascii="Times New Roman" w:hAnsi="Times New Roman" w:cs="Times New Roman"/>
          <w:sz w:val="32"/>
          <w:szCs w:val="32"/>
          <w:lang w:val="uk-UA"/>
        </w:rPr>
        <w:t>зпечення науково-методичного су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3B6D83" w:rsidRPr="003B6D83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оводу та координації інноваційної та дослідно-експериментальної роботи в ЗНЗ;</w:t>
      </w:r>
    </w:p>
    <w:p w:rsidR="00DC10B0" w:rsidRPr="003B6D83" w:rsidRDefault="00DC10B0" w:rsidP="003B6D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створення районної школи новаторства;</w:t>
      </w:r>
    </w:p>
    <w:p w:rsidR="00DC10B0" w:rsidRPr="003B6D83" w:rsidRDefault="00DC10B0" w:rsidP="003B6D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>науково-методичне забезпечення організації виховної роботи, національного та військово-патріотичного виховання;</w:t>
      </w:r>
    </w:p>
    <w:p w:rsidR="00DC10B0" w:rsidRPr="003B6D83" w:rsidRDefault="00DC10B0" w:rsidP="003B6D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створення оптимальних умов для виявлення обдарованих дітей і надання їм підтримки у розвитку творчого потенціалу, </w:t>
      </w:r>
      <w:r w:rsidR="003B6D83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їх самореалізації та постійного духовного самовдосконалення.</w:t>
      </w:r>
    </w:p>
    <w:p w:rsidR="00DC10B0" w:rsidRPr="003B6D83" w:rsidRDefault="003B6D83" w:rsidP="003B6D83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DC10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Поряд з традиційними формами науково-методичної роботи особлива увага буде приділятись впровадженню проектно-цільових підходів, роботі опорних шкіл, творчих груп, шкіл </w:t>
      </w:r>
      <w:proofErr w:type="spellStart"/>
      <w:r w:rsidR="00DC10B0" w:rsidRPr="003B6D83">
        <w:rPr>
          <w:rFonts w:ascii="Times New Roman" w:hAnsi="Times New Roman" w:cs="Times New Roman"/>
          <w:sz w:val="32"/>
          <w:szCs w:val="32"/>
          <w:lang w:val="uk-UA"/>
        </w:rPr>
        <w:t>педмайстерності</w:t>
      </w:r>
      <w:proofErr w:type="spellEnd"/>
      <w:r w:rsidR="00DC10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C10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віртуальним </w:t>
      </w:r>
      <w:proofErr w:type="spellStart"/>
      <w:r w:rsidR="00DC10B0" w:rsidRPr="003B6D83">
        <w:rPr>
          <w:rFonts w:ascii="Times New Roman" w:hAnsi="Times New Roman" w:cs="Times New Roman"/>
          <w:sz w:val="32"/>
          <w:szCs w:val="32"/>
          <w:lang w:val="uk-UA"/>
        </w:rPr>
        <w:t>метод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об’єднанням</w:t>
      </w:r>
      <w:proofErr w:type="spellEnd"/>
      <w:r w:rsidR="00DC10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, участі у </w:t>
      </w:r>
      <w:proofErr w:type="spellStart"/>
      <w:r w:rsidR="00DC10B0" w:rsidRPr="003B6D83">
        <w:rPr>
          <w:rFonts w:ascii="Times New Roman" w:hAnsi="Times New Roman" w:cs="Times New Roman"/>
          <w:sz w:val="32"/>
          <w:szCs w:val="32"/>
          <w:lang w:val="uk-UA"/>
        </w:rPr>
        <w:t>вебінарах</w:t>
      </w:r>
      <w:proofErr w:type="spellEnd"/>
      <w:r w:rsidR="00DC10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DC10B0" w:rsidRPr="003B6D83">
        <w:rPr>
          <w:rFonts w:ascii="Times New Roman" w:hAnsi="Times New Roman" w:cs="Times New Roman"/>
          <w:sz w:val="32"/>
          <w:szCs w:val="32"/>
          <w:lang w:val="uk-UA"/>
        </w:rPr>
        <w:t>Інтернет-конференціях</w:t>
      </w:r>
      <w:proofErr w:type="spellEnd"/>
      <w:r w:rsidR="00DC10B0"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, видавничий діяльності, участі у професійних конкурсах, самоосвіті вчителів, що в кінцевому результаті забезпечить самовдосконалення </w:t>
      </w:r>
      <w:r w:rsidRPr="003B6D83">
        <w:rPr>
          <w:rFonts w:ascii="Times New Roman" w:hAnsi="Times New Roman" w:cs="Times New Roman"/>
          <w:sz w:val="32"/>
          <w:szCs w:val="32"/>
          <w:lang w:val="uk-UA"/>
        </w:rPr>
        <w:t>вчителів та підвищить якість освіти та рівень навчальних досягнень школярів.</w:t>
      </w:r>
    </w:p>
    <w:p w:rsidR="003B6D83" w:rsidRPr="00E5031A" w:rsidRDefault="003B6D83" w:rsidP="003B6D8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D83">
        <w:rPr>
          <w:rFonts w:ascii="Times New Roman" w:hAnsi="Times New Roman" w:cs="Times New Roman"/>
          <w:sz w:val="32"/>
          <w:szCs w:val="32"/>
          <w:lang w:val="uk-UA"/>
        </w:rPr>
        <w:t xml:space="preserve">     Вітаю всіх з Днем знань, початком нового навчального року, бажаю творчого запалу, натхнення, успіхів, миру, затишку та злагоди в родинах, спокою в душі, любові в серці, крупних купюр в гама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нцях. </w:t>
      </w:r>
    </w:p>
    <w:sectPr w:rsidR="003B6D83" w:rsidRPr="00E5031A" w:rsidSect="00144F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95" w:rsidRDefault="00420595" w:rsidP="00FA1AB7">
      <w:r>
        <w:separator/>
      </w:r>
    </w:p>
  </w:endnote>
  <w:endnote w:type="continuationSeparator" w:id="0">
    <w:p w:rsidR="00420595" w:rsidRDefault="00420595" w:rsidP="00FA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7719"/>
      <w:docPartObj>
        <w:docPartGallery w:val="Page Numbers (Bottom of Page)"/>
        <w:docPartUnique/>
      </w:docPartObj>
    </w:sdtPr>
    <w:sdtContent>
      <w:p w:rsidR="00FA1AB7" w:rsidRDefault="000611A9">
        <w:pPr>
          <w:pStyle w:val="a6"/>
          <w:jc w:val="center"/>
        </w:pPr>
        <w:fldSimple w:instr=" PAGE   \* MERGEFORMAT ">
          <w:r w:rsidR="00E62D35">
            <w:rPr>
              <w:noProof/>
            </w:rPr>
            <w:t>12</w:t>
          </w:r>
        </w:fldSimple>
      </w:p>
    </w:sdtContent>
  </w:sdt>
  <w:p w:rsidR="00FA1AB7" w:rsidRDefault="00FA1A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95" w:rsidRDefault="00420595" w:rsidP="00FA1AB7">
      <w:r>
        <w:separator/>
      </w:r>
    </w:p>
  </w:footnote>
  <w:footnote w:type="continuationSeparator" w:id="0">
    <w:p w:rsidR="00420595" w:rsidRDefault="00420595" w:rsidP="00FA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A469DE"/>
    <w:lvl w:ilvl="0">
      <w:numFmt w:val="bullet"/>
      <w:lvlText w:val="*"/>
      <w:lvlJc w:val="left"/>
    </w:lvl>
  </w:abstractNum>
  <w:abstractNum w:abstractNumId="1">
    <w:nsid w:val="67D059BB"/>
    <w:multiLevelType w:val="hybridMultilevel"/>
    <w:tmpl w:val="9C5CEDB6"/>
    <w:lvl w:ilvl="0" w:tplc="E0FA94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EB6"/>
    <w:rsid w:val="000611A9"/>
    <w:rsid w:val="001324B1"/>
    <w:rsid w:val="00144F99"/>
    <w:rsid w:val="00147789"/>
    <w:rsid w:val="001E6867"/>
    <w:rsid w:val="002A7167"/>
    <w:rsid w:val="002C575A"/>
    <w:rsid w:val="002C7047"/>
    <w:rsid w:val="003B6D83"/>
    <w:rsid w:val="00411D06"/>
    <w:rsid w:val="00416351"/>
    <w:rsid w:val="00420595"/>
    <w:rsid w:val="00465911"/>
    <w:rsid w:val="004B7BEE"/>
    <w:rsid w:val="004D03AE"/>
    <w:rsid w:val="00546018"/>
    <w:rsid w:val="006B68A7"/>
    <w:rsid w:val="006D101C"/>
    <w:rsid w:val="00735BBB"/>
    <w:rsid w:val="007B5842"/>
    <w:rsid w:val="007C28F0"/>
    <w:rsid w:val="00853529"/>
    <w:rsid w:val="00871FE2"/>
    <w:rsid w:val="00885372"/>
    <w:rsid w:val="0088618C"/>
    <w:rsid w:val="008E34A7"/>
    <w:rsid w:val="00927695"/>
    <w:rsid w:val="00986F23"/>
    <w:rsid w:val="009E2A24"/>
    <w:rsid w:val="00A2627E"/>
    <w:rsid w:val="00A45D3B"/>
    <w:rsid w:val="00A53CD7"/>
    <w:rsid w:val="00A6629D"/>
    <w:rsid w:val="00A71F3A"/>
    <w:rsid w:val="00B2167C"/>
    <w:rsid w:val="00B40064"/>
    <w:rsid w:val="00B506B8"/>
    <w:rsid w:val="00B85B0B"/>
    <w:rsid w:val="00BA11B0"/>
    <w:rsid w:val="00BA25EF"/>
    <w:rsid w:val="00BF2196"/>
    <w:rsid w:val="00C27848"/>
    <w:rsid w:val="00C913DA"/>
    <w:rsid w:val="00C94543"/>
    <w:rsid w:val="00D7651E"/>
    <w:rsid w:val="00DC10B0"/>
    <w:rsid w:val="00DE668A"/>
    <w:rsid w:val="00E5031A"/>
    <w:rsid w:val="00E56620"/>
    <w:rsid w:val="00E62D35"/>
    <w:rsid w:val="00E722C7"/>
    <w:rsid w:val="00E739BC"/>
    <w:rsid w:val="00F06B40"/>
    <w:rsid w:val="00F54289"/>
    <w:rsid w:val="00FA1AB7"/>
    <w:rsid w:val="00FD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6F23"/>
    <w:pPr>
      <w:widowControl w:val="0"/>
      <w:autoSpaceDE w:val="0"/>
      <w:autoSpaceDN w:val="0"/>
      <w:adjustRightInd w:val="0"/>
      <w:spacing w:line="414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86F23"/>
    <w:pPr>
      <w:widowControl w:val="0"/>
      <w:autoSpaceDE w:val="0"/>
      <w:autoSpaceDN w:val="0"/>
      <w:adjustRightInd w:val="0"/>
      <w:spacing w:line="415" w:lineRule="exact"/>
      <w:ind w:firstLine="235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86F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86F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86F23"/>
    <w:pPr>
      <w:widowControl w:val="0"/>
      <w:autoSpaceDE w:val="0"/>
      <w:autoSpaceDN w:val="0"/>
      <w:adjustRightInd w:val="0"/>
      <w:spacing w:line="416" w:lineRule="exact"/>
      <w:ind w:firstLine="307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86F23"/>
    <w:pPr>
      <w:widowControl w:val="0"/>
      <w:autoSpaceDE w:val="0"/>
      <w:autoSpaceDN w:val="0"/>
      <w:adjustRightInd w:val="0"/>
      <w:spacing w:line="318" w:lineRule="exact"/>
      <w:ind w:firstLine="581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86F23"/>
    <w:pPr>
      <w:widowControl w:val="0"/>
      <w:autoSpaceDE w:val="0"/>
      <w:autoSpaceDN w:val="0"/>
      <w:adjustRightInd w:val="0"/>
      <w:spacing w:line="312" w:lineRule="exact"/>
      <w:ind w:firstLine="182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86F23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86F23"/>
    <w:pPr>
      <w:widowControl w:val="0"/>
      <w:autoSpaceDE w:val="0"/>
      <w:autoSpaceDN w:val="0"/>
      <w:adjustRightInd w:val="0"/>
      <w:spacing w:line="317" w:lineRule="exact"/>
      <w:ind w:firstLine="36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86F23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986F23"/>
    <w:rPr>
      <w:rFonts w:ascii="Courier New" w:hAnsi="Courier New" w:cs="Courier New"/>
      <w:b/>
      <w:bCs/>
      <w:spacing w:val="50"/>
      <w:sz w:val="8"/>
      <w:szCs w:val="8"/>
    </w:rPr>
  </w:style>
  <w:style w:type="character" w:customStyle="1" w:styleId="FontStyle13">
    <w:name w:val="Font Style13"/>
    <w:basedOn w:val="a0"/>
    <w:uiPriority w:val="99"/>
    <w:rsid w:val="00986F2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uiPriority w:val="99"/>
    <w:rsid w:val="00986F23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324B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A1A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1AB7"/>
  </w:style>
  <w:style w:type="paragraph" w:styleId="a6">
    <w:name w:val="footer"/>
    <w:basedOn w:val="a"/>
    <w:link w:val="a7"/>
    <w:uiPriority w:val="99"/>
    <w:unhideWhenUsed/>
    <w:rsid w:val="00FA1A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1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55969-C181-49B6-BF3D-B8BB8642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19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V1</cp:lastModifiedBy>
  <cp:revision>9</cp:revision>
  <cp:lastPrinted>2015-08-26T13:18:00Z</cp:lastPrinted>
  <dcterms:created xsi:type="dcterms:W3CDTF">2015-08-25T13:39:00Z</dcterms:created>
  <dcterms:modified xsi:type="dcterms:W3CDTF">2015-08-30T15:30:00Z</dcterms:modified>
</cp:coreProperties>
</file>